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 - Strasburg - 18.10.2004</w:t></w:r><w:bookmarkEnd w:id="0"/></w:p><w:p/><w:p><w:pPr/><w:r><w:rPr/><w:t xml:space="preserve">Leonid Poljakov</w:t></w:r></w:p><w:p><w:pPr/><w:r><w:rPr/><w:t xml:space="preserve">Gotzkowskystf. 27</w:t></w:r></w:p><w:p><w:pPr/><w:r><w:rPr/><w:t xml:space="preserve">10555 Berlin</w:t></w:r></w:p><w:p><w:pPr/><w:r><w:rPr/><w:t xml:space="preserve">LPoljakov Gotzkowskystr. 2710555 Berlin</w:t></w:r></w:p><w:p><w:pPr/><w:r><w:rPr/><w:t xml:space="preserve">Frau</w:t></w:r></w:p><w:p><w:pPr/><w:r><w:rPr/><w:t xml:space="preserve">Regihe Granzow</w:t></w:r></w:p><w:p><w:pPr/><w:r><w:rPr/><w:t xml:space="preserve">Leberstr. 60</w:t></w:r></w:p><w:p><w:pPr/><w:r><w:rPr/><w:t xml:space="preserve">10820 Berlin</w:t></w:r></w:p><w:p><w:pPr/><w:r><w:rPr/><w:t xml:space="preserve">Berlin, 23.12.2003</w:t></w:r></w:p><w:p><w:pPr/><w:r><w:rPr/><w:t xml:space="preserve">Zeugenaussage</w:t></w:r></w:p><w:p><w:pPr/><w:r><w:rPr/><w:t xml:space="preserve">ihr Schreiben vom 15.12.2003</w:t></w:r></w:p><w:p><w:pPr/><w:r><w:rPr/><w:t xml:space="preserve">Sehf geehrte Frau Granzow,</w:t></w:r></w:p><w:p><w:pPr/><w:r><w:rPr/><w:t xml:space="preserve">nachfokjend besehreibe ich den Verkehrsunfall am 01.10.2002, dessen Zeuge ich</w:t></w:r></w:p><w:p><w:pPr/><w:r><w:rPr/><w:t xml:space="preserve">gewesen bin.</w:t></w:r></w:p><w:p><w:pPr/><w:r><w:rPr/><w:t xml:space="preserve">Am betroffenen Tag Ijefohr ich mft metnem LKW (Typ VW Transporter; amUiches</w:t></w:r></w:p><w:p><w:pPr/><w:r><w:rPr/><w:t xml:space="preserve">Kennzeichen B-TR511>die Hofjagerailee in Riehtung Berfin-Tempelhof. Ich stand,</w:t></w:r></w:p><w:p><w:pPr/><w:r><w:rPr/><w:t xml:space="preserve">wfe auch mehrefie Fahrzeuge vor mir, faei Rot ca. 100-150 m vor def Kreuzung</w:t></w:r></w:p><w:p><w:pPr/><w:r><w:rPr/><w:t xml:space="preserve">Sfflter Str., auf der mitHeren Fahtspur. Die finke ^pur war auch voU, die rechte fast bis</w:t></w:r></w:p><w:p><w:pPr/><w:r><w:rPr/><w:t xml:space="preserve">zur Kreuzung teer. 4c^hemjtzfe«ieniGhtJd^ui?ficterwei!^4JMiinitteJb^</w:t></w:r></w:p><w:p><w:pPr/><w:r><w:rPr/><w:t xml:space="preserve">Kreuzung die nacti fedrts in die Slufersfr. abbiegenden Fahfsseuge die Wefterfahft</w:t></w:r></w:p><w:p><w:pPr/><w:r><w:rPr/><w:t xml:space="preserve">btockieren, wett sie vor dem redhts von der Fahrbahn verlaufenden Fahrradweg der</w:t></w:r></w:p><w:p><w:pPr/><w:r><w:rPr/><w:t xml:space="preserve">Hofjageraiiee warten mussen, bis die geradeaus fahrenden Fahrradfahrer die</w:t></w:r></w:p><w:p><w:pPr/><w:r><w:rPr/><w:t xml:space="preserve">Kreuzung</w:t></w:r></w:p><w:p><w:pPr/><w:r><w:rPr/><w:t xml:space="preserve">pas zweite, vor rnirstehende Fahrzeug befand sk*i unmittelbaf vor der Stelte, wo ein</w:t></w:r></w:p><w:p><w:pPr/><w:r><w:rPr/><w:t xml:space="preserve">FuBgangerweg (GroBef Weg im Tlergarten) die Hoijagerallee Qberquert Diese ist</w:t></w:r></w:p><w:p><w:pPr/><w:r><w:rPr/><w:t xml:space="preserve">zwar nicht markiert aberausgebaut und immer von zanlreichen FuEgangern und</w:t></w:r></w:p><w:p><w:pPr/><w:r><w:rPr/><w:t xml:space="preserve">Fahrradfahrem tenutzt. Auch zu dieser Zeit kamen zwei Fahrradfahref, die die</w:t></w:r></w:p><w:p><w:pPr/><w:r><w:rPr/><w:t xml:space="preserve">Ho^ageraiSee von links naeh rechts, in meiner F^hrJjkAtojng gesehen, uberquerten.</w:t></w:r></w:p><w:p><w:pPr/><w:r><w:rPr/><w:t xml:space="preserve">Sfe standen vor dem zweiten, vor mir stehenden Fahrzeug, und wafteten</w:t></w:r></w:p><w:p><w:pPr/><w:r><w:rPr/><w:t xml:space="preserve">offensiehflich, ob die^recltte Fahrspur von ausfSchtung Grofter Stem kommenden</w:t></w:r></w:p><w:p><w:pPr/><w:r><w:rPr/><w:t xml:space="preserve">Fahrzeugen befahren wrd. Da keine kamen, fuhr def vordere von den bekfen</w:t></w:r></w:p><w:p><w:pPr/><w:r><w:rPr/><w:t xml:space="preserve">Fahrradfahrem langsam los.</w:t></w:r></w:p><w:p><w:pPr/><w:r><w:rPr/><w:t xml:space="preserve">Ausgerechnet zu diesem Zei^JunkHcam aus Riehtung GroBer Stern ein</w:t></w:r></w:p><w:p><w:pPr/><w:r><w:rPr/><w:t xml:space="preserve">Poltzeifahrzeug (Typ Opel Astra). Es befuhr die free, rechte Spur mft normaJer</w:t></w:r></w:p><w:p><w:pPr/><w:r><w:rPr/><w:t xml:space="preserve">Geschvwndigkeit, ohne BJauticht Ich habe es "m meinem reehten Aussenspiegel</w:t></w:r></w:p><w:p><w:pPr/><w:r><w:rPr/><w:t xml:space="preserve">gesehen. Das Fahrzeug fuhr an mich vorbei und erfasste den Fahrradfahrer, der</w:t></w:r></w:p><w:p><w:pPr/><w:r><w:rPr/><w:t xml:space="preserve">gerade in die rechteFahrspur kam. Der Fahrradfahrer wurde in die Luft geschleudert,</w:t></w:r></w:p><w:p><w:pPr/><w:r><w:rPr/><w:t xml:space="preserve">gteitete uber die gesamte linke Seite des Pofizelfahrzeugs und sturtzte hinter ihm auf</w:t></w:r></w:p><w:p><w:pPr/><w:r><w:rPr/><w:t xml:space="preserve">die Fahrbahn. Erst dann kam das Polizeifahrzeug zurn Stehen.</w:t></w:r></w:p><w:p><w:pPr/><w:r><w:rPr/><w:t xml:space="preserve">Da zu d ieser Zeit die Ampelaelage auf Grun schaltete, fuhr ich einige Meter vwefter,</w:t></w:r></w:p><w:p><w:pPr/><w:r><w:rPr/><w:t xml:space="preserve">hteH in der redrten Fahrspur an , scnatete die Wambiinkaniage ein, stieg aus und</w:t></w:r></w:p><w:p><w:pPr/><w:r><w:rPr/><w:t xml:space="preserve">kam zur JJnfaHstetie. Der Fahrradfahrer stand bererts am StraSenrand mit seinem</w:t></w:r></w:p><w:p><w:pPr/><w:r><w:rPr/><w:t xml:space="preserve">beschadigten Fahrrad, ^r zitterte^im ganzen Korper, hatte aber ketne stehtbaren</w:t></w:r></w:p><w:p><w:pPr/><w:r><w:rPr/><w:t xml:space="preserve">Verietzungen. Ate Ich ifm fragte, antwortete er, er sei been Starz mit dem Kopf gegen</w:t></w:r></w:p><w:p><w:pPr/><w:r><w:rPr/><w:t xml:space="preserve">den SiraSenbeiag geprallt und habe Kopfsctimerzen. Bnen Notartzt braudie er aber</w:t></w:r></w:p><w:p><w:pPr/><w:r><w:rPr/><w:t xml:space="preserve">nicht, meinte er.</w:t></w:r></w:p><w:p><w:pPr/><w:r><w:rPr/><w:t xml:space="preserve">Am PoKzeifahfzeug waren Kratzer am iinken Seftenteii der vorderen StoSstange</w:t></w:r></w:p><w:p><w:pPr/><w:r><w:rPr/><w:t xml:space="preserve">erkennbar Aufterdem war der linke AuSenspiegel abgerissen.</w:t></w:r></w:p><w:p><w:pPr/><w:r><w:rPr/><w:t xml:space="preserve">wartete am Unfellort, i)is das vom Fahfer<tes Pottzeifehrzeugs per Funk</w:t></w:r></w:p><w:p><w:pPr/><w:r><w:rPr/><w:t xml:space="preserve">angeforderte Stroifonwagen eintraf , und wurde ansc^fessend afe Zeuge befragt</w:t></w:r></w:p><w:p><w:pPr/><w:r><w:rPr/><w:t xml:space="preserve">, Mit freundlicnen GruSen</w:t></w:r></w:p><w:p><w:pPr/><w:r><w:rPr/><w:t xml:space="preserve">mid Poljakov</w:t></w:r></w:p><w:p><w:pPr/><w:r><w:rPr/><w:t xml:space="preserve">Andreas Carganico</w:t></w:r></w:p><w:p><w:pPr/><w:r><w:rPr/><w:t xml:space="preserve">Arzt f, Aligeineinmedizin                                         Andreas Cargaaico</w:t></w:r></w:p><w:p><w:pPr/><w:r><w:rPr/><w:t xml:space="preserve">Dr.. med, Stephan Dwpke                                           Ant &ST Allgcmeinmcdiain</w:t></w:r></w:p><w:p><w:pPr/><w:r><w:rPr/><w:t xml:space="preserve">Arzt fur Innere Medizin                                           Dr. Steehaa Dupke</w:t></w:r></w:p><w:p><w:pPr/><w:r><w:rPr/><w:t xml:space="preserve">Arzt fib ianere Medizin</w:t></w:r></w:p><w:p><w:pPr/><w:r><w:rPr/><w:t xml:space="preserve">Praxis Cargmico/Difto, Driessnssfa. 11 10439 Berlin               Dricsemrstr, 11</w:t></w:r></w:p><w:p><w:pPr/><w:r><w:rPr/><w:t xml:space="preserve">10439 Barfic</w:t></w:r></w:p><w:p><w:pPr/><w:r><w:rPr/><w:t xml:space="preserve">Fon 030-446 77 30</w:t></w:r></w:p><w:p><w:pPr/><w:r><w:rPr/><w:t xml:space="preserve">Fas 030-446 77 333</w:t></w:r></w:p><w:p><w:pPr/><w:r><w:rPr/><w:t xml:space="preserve">Sozialamt -</w:t></w:r></w:p><w:p><w:pPr/><w:r><w:rPr/><w:t xml:space="preserve">Berlin, 04,10,2002</w:t></w:r></w:p><w:p><w:pPr/><w:r><w:rPr/><w:t xml:space="preserve">Attest</w:t></w:r></w:p><w:p><w:pPr/><w:r><w:rPr/><w:t xml:space="preserve">Heir Rusteat, Ismail, geb. 07.11.1970, befiodet sich in ineiner hauaaiztKeheti Behaadluog. Ef</w:t></w:r></w:p><w:p><w:pPr/><w:r><w:rPr/><w:t xml:space="preserve">isidet an foigenden Eikrsnkungen aktuell;</w:t></w:r></w:p><w:p><w:pPr/><w:r><w:rPr/><w:t xml:space="preserve">Chroaische Refluxkrankheit</w:t></w:r></w:p><w:p><w:pPr/><w:r><w:rPr/><w:t xml:space="preserve">Chromsch© CSastritis</w:t></w:r></w:p><w:p><w:pPr/><w:r><w:rPr/><w:t xml:space="preserve">Chroaische Prostattitis</w:t></w:r></w:p><w:p><w:pPr/><w:r><w:rPr/><w:t xml:space="preserve">Somatisierungssterung</w:t></w:r></w:p><w:p><w:pPr/><w:r><w:rPr/><w:t xml:space="preserve">Unter kufeaider Thecapie rait Proteaenpumpenhemmem bsreita Bessemsig der chronischeD</w:t></w:r></w:p><w:p><w:pPr/><w:r><w:rPr/><w:t xml:space="preserve">Gastiitis, weahalb die ITierapie uabedingt fartgesetzt werden sollts, Zudem besteht eine</w:t></w:r></w:p><w:p><w:pPr/><w:r><w:rPr/><w:t xml:space="preserve">maoifeste depressive Etkrafikung mit SafflatisiefuagsstoRifig. Auch diest? isi mit Sichetheit</w:t></w:r></w:p><w:p><w:pPr/><w:r><w:rPr/><w:t xml:space="preserve">behatidhmgsbedurftig. Daniber darf die chrou. Pro§tatitis nicht vergessen werdeo.</w:t></w:r></w:p><w:p><w:pPr/><w:r><w:rPr/><w:t xml:space="preserve">Zudem hatte der Patient letzte Woche einen Ve±ehrsunfall mit einem Fahxrad gegen ein Auto</w:t></w:r></w:p><w:p><w:pPr/><w:r><w:rPr/><w:t xml:space="preserve">unverschuktet, woraus multiple Prellungen und ein Schadel-Him-Trauma P resum'erea</w:t></w:r></w:p><w:p><w:pPr/><w:r><w:rPr/><w:t xml:space="preserve">Eine Behandlung ist mit Sieherheit fiber das nachste Quartal hinaus notwendig.</w:t></w:r></w:p><w:p><w:pPr/><w:r><w:rPr/><w:t xml:space="preserve">Fur weitere liQcfcfragen stehe ich genie zur Verfugung.</w:t></w:r></w:p><w:p><w:pPr/><w:r><w:rPr/><w:t xml:space="preserve">Mit freuodlitiaen GraBea                                            Andreas Carganico</w:t></w:r></w:p><w:p><w:pPr/><w:r><w:rPr/><w:t xml:space="preserve">Facharr K Ufe- "**"•"**</w:t></w:r></w:p><w:p><w:pPr/><w:r><w:rPr/><w:t xml:space="preserve">r me«i. Siephan D</w:t></w:r></w:p><w:p><w:pPr/><w:r><w:rPr/><w:t xml:space="preserve">F,-iChe. ztl</w:t></w:r></w:p><w:p><w:pPr/><w:r><w:rPr/><w:t xml:space="preserve">i_   44,7730</w:t></w:r></w:p><w:p><w:pPr/><w:r><w:rPr/><w:t xml:space="preserve">Riistem Ismail                             Teh +49(30)68053432</w:t></w:r></w:p><w:p><w:pPr/><w:r><w:rPr/><w:t xml:space="preserve">Richardplatz 26                            Handv:+49 1746! 99207</w:t></w:r></w:p><w:p><w:pPr/><w:r><w:rPr/><w:t xml:space="preserve">12055 Berlin</w:t></w:r></w:p><w:p><w:pPr/><w:r><w:rPr/><w:t xml:space="preserve">Riistem Ismail. Richardplatz 26. 12055 Berlin</w:t></w:r></w:p><w:p><w:pPr/><w:r><w:rPr/><w:t xml:space="preserve">An den:</w:t></w:r></w:p><w:p><w:pPr/><w:r><w:rPr/><w:t xml:space="preserve">Europaischen Gerichlshof fur Menschenrechte</w:t></w:r></w:p><w:p><w:pPr/><w:r><w:rPr/><w:t xml:space="preserve">Europarat</w:t></w:r></w:p><w:p><w:pPr/><w:r><w:rPr/><w:t xml:space="preserve">F - 67075 Strasbourg, Cedex</w:t></w:r></w:p><w:p><w:pPr/><w:r><w:rPr/><w:t xml:space="preserve">Berlin, 18.10.2004</w:t></w:r></w:p><w:p><w:pPr/><w:r><w:rPr/><w:t xml:space="preserve">Widerspruch/ Beschwerde</w:t></w:r></w:p><w:p><w:pPr/><w:r><w:rPr/><w:t xml:space="preserve">Meschenrechtsverletzung</w:t></w:r></w:p><w:p><w:pPr/><w:r><w:rPr/><w:t xml:space="preserve">Sehr geehrte Damen und Herren,</w:t></w:r></w:p><w:p><w:pPr/><w:r><w:rPr/><w:t xml:space="preserve">hiermit widerspreche ich der Entscheidung des Verwaltungsgericnies Berlin Mitte</w:t></w:r></w:p><w:p><w:pPr/><w:r><w:rPr/><w:t xml:space="preserve">(Deutschland) vom 23.09.2004 und lege zugleich Beschwerde ein.</w:t></w:r></w:p><w:p><w:pPr/><w:r><w:rPr/><w:t xml:space="preserve">Die Entscheidung des Gerichtes ergeht zu unrechi und verletzt mich in rnemen geschiitzten</w:t></w:r></w:p><w:p><w:pPr/><w:r><w:rPr/><w:t xml:space="preserve">Menschenrechten.</w:t></w:r></w:p><w:p><w:pPr/><w:r><w:rPr/><w:t xml:space="preserve">Stattdessen eroffne ich Klage wegen Schadensersatz in Hohe von € 16.700,- gegen die</w:t></w:r></w:p><w:p><w:pPr/><w:r><w:rPr/><w:t xml:space="preserve">Bundesrepublik Deutschland.</w:t></w:r></w:p><w:p><w:pPr/><w:r><w:rPr/><w:t xml:space="preserve">Folgender Sachverhalt liegt zugrunde:</w:t></w:r></w:p><w:p><w:pPr/><w:r><w:rPr/><w:t xml:space="preserve">Ich fuhr mit meinem Fahrrad geradeaus. Das Polizeiauto bog rechts ab und hat mich</w:t></w:r></w:p><w:p><w:pPr/><w:r><w:rPr/><w:t xml:space="preserve">ubersehen, so dass ich gegen das Polizeiauto geprallt bin. Dabei habe ich rnich sehr schwer</w:t></w:r></w:p><w:p><w:pPr/><w:r><w:rPr/><w:t xml:space="preserve">am Kopf gestoBen. Den Unfall beobachtete zufallig ein Unfallexperte.</w:t></w:r></w:p><w:p><w:pPr/><w:r><w:rPr/><w:t xml:space="preserve">Die ganze Zeit iiber beschuldigt die Polizei mich, dass ich den Unfall verursacht habe. Der</w:t></w:r></w:p><w:p><w:pPr/><w:r><w:rPr/><w:t xml:space="preserve">Unfallexperte, der mein Zeuge war, sagte aus, dass die Poiizei schuldhafl gshande.lt hat. Ich</w:t></w:r></w:p><w:p><w:pPr/><w:r><w:rPr/><w:t xml:space="preserve">erhielt daraufhin eine Strafe von der Polizei in Hohe von € 167,-.</w:t></w:r></w:p><w:p><w:pPr/><w:r><w:rPr/><w:t xml:space="preserve">Seit iiber 2 Jahren ist mein Verfahren bereits anhangig. Durch einen Brief des Gerichtes</w:t></w:r></w:p><w:p><w:pPr/><w:r><w:rPr/><w:t xml:space="preserve">wurde mir 14 Tage Zeit gegeben, zu diesem Stellung zu nehnien, so fern das nicht geschehen</w:t></w:r></w:p><w:p><w:pPr/><w:r><w:rPr/><w:t xml:space="preserve">sollte, wurde ich konkludent das gefallie Urteil anerkennea.</w:t></w:r></w:p><w:p><w:pPr/><w:r><w:rPr/><w:t xml:space="preserve">Die Verhandlung wurde bis zum 30.08.2004 aufgeschoben.</w:t></w:r></w:p><w:p><w:pPr/><w:r><w:rPr/><w:t xml:space="preserve">Mir schien alles nur wie ein Spiel gegen mich.</w:t></w:r></w:p><w:p><w:pPr/><w:r><w:rPr/><w:t xml:space="preserve">Das Verfahren sollte am Montag urn 10:30h stattfinden. Am Donnerstag Abend urn 17:00h</w:t></w:r></w:p><w:p><w:pPr/><w:r><w:rPr/><w:t xml:space="preserve">rief mich mein Rechtsanwalt Her von Planta an, dass er riicht kommen konne und einen</w:t></w:r></w:p><w:p><w:pPr/><w:r><w:rPr/><w:t xml:space="preserve">Vertreter schicke. Am Freitag nachsten Tag hatte ich keine Moglichkeit einen anderen</w:t></w:r></w:p><w:p><w:pPr/><w:r><w:rPr/><w:t xml:space="preserve">Rechtsanwalt zu finden.</w:t></w:r></w:p><w:p><w:pPr/><w:r><w:rPr/><w:t xml:space="preserve">'*-</w:t></w:r></w:p><w:p><w:pPr/><w:r><w:rPr/><w:t xml:space="preserve">Vor dem Gerichtssaal fand sich am Montag meine Vertretung ein, es war eine Frau. Sie sagte.</w:t></w:r></w:p><w:p><w:pPr/><w:r><w:rPr/><w:t xml:space="preserve">wir wurden die Klage verlieren, so Herr von Planta. Ich habe sie noch oie in der Kanzlei</w:t></w:r></w:p><w:p><w:pPr/><w:r><w:rPr/><w:t xml:space="preserve">gesehen. Sie sagte aus, dass sie erst seit einem Monat clort arbeitete.</w:t></w:r></w:p><w:p><w:pPr/><w:r><w:rPr/><w:t xml:space="preserve">Wahrend der gesamten Gerichtsverhandlung hat meine Rechtsanwaltin kein Wort gesagt, der</w:t></w:r></w:p><w:p><w:pPr/><w:r><w:rPr/><w:t xml:space="preserve">Richter und die Gegenseite beschuldigten mich.</w:t></w:r></w:p><w:p><w:pPr/><w:r><w:rPr/><w:t xml:space="preserve">Stattdessen habe ich Einspruch eingelegt und mich zu Wort gemeldet. Da ich kein gates</w:t></w:r></w:p><w:p><w:pPr/><w:r><w:rPr/><w:t xml:space="preserve">Deutsch kann, forderte ich einen Dolmetscher. Der Dolmetscher wurde mir verwehrt, mil der</w:t></w:r></w:p><w:p><w:pPr/><w:r><w:rPr/><w:t xml:space="preserve">Begriindung, ich sei mit einer Rechtsanwaltin da.</w:t></w:r></w:p><w:p><w:pPr/><w:r><w:rPr/><w:t xml:space="preserve">Immer wieder wurde ich lautstark beschuldigt, den Unfall mit der Polizei verschuldet zu</w:t></w:r></w:p><w:p><w:pPr/><w:r><w:rPr/><w:t xml:space="preserve">haben.</w:t></w:r></w:p><w:p><w:pPr/><w:r><w:rPr/><w:t xml:space="preserve">Ich holte meine arztlichen Gutachten und Atteste hervor, aus denen her verging, dass ich</w:t></w:r></w:p><w:p><w:pPr/><w:r><w:rPr/><w:t xml:space="preserve">Verletzungen am Kopf und eine Gehirnerschuttemng wegen dem Unfall mit der Polizei erlitt.</w:t></w:r></w:p><w:p><w:pPr/><w:r><w:rPr/><w:t xml:space="preserve">Ferner legte ich ein psychologisches Gutachten sowie die Zeugenaussage eine Unfaliexperien</w:t></w:r></w:p><w:p><w:pPr/><w:r><w:rPr/><w:t xml:space="preserve">vor. Ferner forderte ich die Anhorung des Zeugen.</w:t></w:r></w:p><w:p><w:pPr/><w:r><w:rPr/><w:t xml:space="preserve">Erst jetzt wurde die Staatanwaltschaft leiser in ihrem Ton.</w:t></w:r></w:p><w:p><w:pPr/><w:r><w:rPr/><w:t xml:space="preserve">Mir wurde mitgeteilt, dass ein Urteil ohne Sitzung am 23.09.2004 getailt werde, ohne mein</w:t></w:r></w:p><w:p><w:pPr/><w:r><w:rPr/><w:t xml:space="preserve">Dasein.</w:t></w:r></w:p><w:p><w:pPr/><w:r><w:rPr/><w:t xml:space="preserve">Ich kann kein Verstandnis entgegenbringen, weshalb nicht ich oder zumindest der Zeuge</w:t></w:r></w:p><w:p><w:pPr/><w:r><w:rPr/><w:t xml:space="preserve">gehort wird, bevor das Urteil gefallt wird? Meine Rechtsanwaltin sail nur tatenlcs zu.</w:t></w:r></w:p><w:p><w:pPr/><w:r><w:rPr/><w:t xml:space="preserve">Es handelt sich um ein abgekartetes Spiel:</w:t></w:r></w:p><w:p><w:pPr/><w:r><w:rPr/><w:t xml:space="preserve">Mein Rechtsanwalt bemiihte sich zwei Jahre lang wegen dieser Anklage gegen mich.</w:t></w:r></w:p><w:p><w:pPr/><w:r><w:rPr/><w:t xml:space="preserve">Plotzlich ist er nicht mehr da, schickt eine Vertretung, die mir sagt., dass wir verlieren</w:t></w:r></w:p><w:p><w:pPr/><w:r><w:rPr/><w:t xml:space="preserve">werden? Abgesehen davon verkiindet das Gericht das Urteil ohne Sitzurm, nur dutch</w:t></w:r></w:p><w:p><w:pPr/><w:r><w:rPr/><w:t xml:space="preserve">BeschluB?</w:t></w:r></w:p><w:p><w:pPr/><w:r><w:rPr/><w:t xml:space="preserve">Ich wollte in die Berufung gehen, mein Anwalt sagte aus, dass bei Streitwerten bis € 600,-</w:t></w:r></w:p><w:p><w:pPr/><w:r><w:rPr/><w:t xml:space="preserve">keine Berufung es gibt, ein anderer Rechtsanwalt sagt dasselbe.</w:t></w:r></w:p><w:p><w:pPr/><w:r><w:rPr/><w:t xml:space="preserve">Daher fordere ich Schadensersatz:</w:t></w:r></w:p><w:p><w:pPr/><w:r><w:rPr/><w:t xml:space="preserve">Ferner fordere ich, dass mein Zeuge, der Unfallexperte gehort wird, Im ubrigen rnochte ich,</w:t></w:r></w:p><w:p><w:pPr/><w:r><w:rPr/><w:t xml:space="preserve">dass meine arztlichen Gutachten von Dr. Baumgarien eiugesehen werden. Wegen dem Unfall</w:t></w:r></w:p><w:p><w:pPr/><w:r><w:rPr/><w:t xml:space="preserve">habe ich psychische Storungen erlitten, hierfur sind cbenso Gutachten von Frau Dr.</w:t></w:r></w:p><w:p><w:pPr/><w:r><w:rPr/><w:t xml:space="preserve">Bartholomin vom Charite - Krankenhaus erstellt worden.</w:t></w:r></w:p><w:p><w:pPr/><w:r><w:rPr/><w:t xml:space="preserve">Da ich ein Auslander bin und wenig deutsch kann, versucht man rnir die Schuid am Onfall zu</w:t></w:r></w:p><w:p><w:pPr/><w:r><w:rPr/><w:t xml:space="preserve">geben. Das Gericht unterschlagt vorsatzlich arztliche Alteste, Gutachten und Zeugenaussagen.</w:t></w:r></w:p><w:p><w:pPr/><w:r><w:rPr/><w:t xml:space="preserve">Daher bitte ich Sie, den europaischen Gerichtshof darura, rnir einen tiirkischen Rechtsanwalt</w:t></w:r></w:p><w:p><w:pPr/><w:r><w:rPr/><w:t xml:space="preserve">aus einem anderen Land zuzuweisen, damit ich mein Recht in Deutschland bekcmrne.</w:t></w:r></w:p><w:p><w:pPr/><w:r><w:rPr/><w:t xml:space="preserve">Ich bitte Sie instandig um Ihre Mithilfe, da meine Menschenrecht in so offener Weise durch</w:t></w:r></w:p><w:p><w:pPr/><w:r><w:rPr/><w:t xml:space="preserve">die Judikative Deutschlands verletzt werden, dass ich aileine nicht dagegen ankcmmen kann.</w:t></w:r></w:p><w:p><w:pPr/><w:r><w:rPr/><w:t xml:space="preserve">Rtistem Ismail</w:t></w:r></w:p><w:p><w:pPr/><w:r><w:rPr/><w:t xml:space="preserve">Anlagen:</w:t></w:r></w:p><w:p><w:pPr><w:numPr><w:ilvl w:val="0"/><w:numId w:val="1"/></w:numPr></w:pPr><w:r><w:rPr/><w:t xml:space="preserve">Urteil des Gerichtes vom 30.08.2004</w:t></w:r></w:p><w:p><w:pPr><w:numPr><w:ilvl w:val="0"/><w:numId w:val="1"/></w:numPr></w:pPr><w:r><w:rPr/><w:t xml:space="preserve">Urteil des Gerichtes vom 23.09.2004</w:t></w:r></w:p><w:p><w:pPr><w:numPr><w:ilvl w:val="0"/><w:numId w:val="1"/></w:numPr></w:pPr><w:r><w:rPr/><w:t xml:space="preserve">Drei Dokumente, die ich beim Gericht eingereicht habe</w:t></w:r></w:p><w:p><w:pPr><w:numPr><w:ilvl w:val="0"/><w:numId w:val="1"/></w:numPr></w:pPr><w:r><w:rPr/><w:t xml:space="preserve">Gutachten wegen meinen psychischen Problerne wegen dieser und anderen Angelegenheiten</w:t></w:r></w:p><w:p><w:pPr><w:numPr><w:ilvl w:val="0"/><w:numId w:val="1"/></w:numPr></w:pPr><w:r><w:rPr/><w:t xml:space="preserve">Gesetzesauszug, wonach ich wegen dieser Angelegenheit ich in Deutschland keinen</w:t></w:r></w:p><w:p><w:pPr/><w:r><w:rPr/><w:t xml:space="preserve">Rechtsschutz habe</w:t></w:r></w:p><w:p><w:pPr/><w:r><w:rPr/><w:t xml:space="preserve">Rustem Ismail                                             Berlin, den 21.03.05</w:t></w:r></w:p><w:p><w:pPr/><w:r><w:rPr/><w:t xml:space="preserve">Richardplatz 26</w:t></w:r></w:p><w:p><w:pPr/><w:r><w:rPr/><w:t xml:space="preserve">12055 Berlin</w:t></w:r></w:p><w:p><w:pPr/><w:r><w:rPr/><w:t xml:space="preserve">An:</w:t></w:r></w:p><w:p><w:pPr/><w:r><w:rPr/><w:t xml:space="preserve">Polizeiprasidenten von Berlin</w:t></w:r></w:p><w:p><w:pPr/><w:r><w:rPr/><w:t xml:space="preserve">z.Hd. Herrn Dieter Glietsch</w:t></w:r></w:p><w:p><w:pPr/><w:r><w:rPr/><w:t xml:space="preserve">Platz der Luftbriicke 6</w:t></w:r></w:p><w:p><w:pPr/><w:r><w:rPr/><w:t xml:space="preserve">12096 Berlin</w:t></w:r></w:p><w:p><w:pPr/><w:r><w:rPr/><w:t xml:space="preserve">Sehr geehrter Polizeiprasident,</w:t></w:r></w:p><w:p><w:pPr/><w:r><w:rPr/><w:t xml:space="preserve">Ich bin derjenige Rustem Ismail, der bereits mehrere Male seitens der Polizisten gedemiitigt</w:t></w:r></w:p><w:p><w:pPr/><w:r><w:rPr/><w:t xml:space="preserve">worden war. Anhand der Briefe vom 2.11.1999 und 27.08.2004 in der Anlage konnen sie eine</w:t></w:r></w:p><w:p><w:pPr/><w:r><w:rPr/><w:t xml:space="preserve">Einsicht in die Sache nehmen. Zu der ganzen Geschichte gehoren auch alle Erniedrigungen</w:t></w:r></w:p><w:p><w:pPr/><w:r><w:rPr/><w:t xml:space="preserve">seitens der Behorden, die die Menschenrechte trotz aller Gerichte verletzen. Aus irgendeinem</w:t></w:r></w:p><w:p><w:pPr/><w:r><w:rPr/><w:t xml:space="preserve">Grund hat der Staat alien diesen Demutigungen keine Acht geschenkt. Am kam es dazu, dass</w:t></w:r></w:p><w:p><w:pPr/><w:r><w:rPr/><w:t xml:space="preserve">ich mir am 07.01,2004 das Leben nehmen wollte.</w:t></w:r></w:p><w:p><w:pPr/><w:r><w:rPr/><w:t xml:space="preserve">Nach alien Ereignissen hat dann am 03.01.2005 das Gericht in einem Prozess festgestellt, dass</w:t></w:r></w:p><w:p><w:pPr/><w:r><w:rPr/><w:t xml:space="preserve">die Beschuldigungen gegen mich grundlos gewesen sind. In der Anlage finden Sie meine</w:t></w:r></w:p><w:p><w:pPr/><w:r><w:rPr/><w:t xml:space="preserve">Antwort darauf vom 25.01.2005.</w:t></w:r></w:p><w:p><w:pPr/><w:r><w:rPr/><w:t xml:space="preserve">Wenn alle Ihre Mitarbeiter so verantwortungslos die Gesetze vor den Augen der Richter</w:t></w:r></w:p><w:p><w:pPr/><w:r><w:rPr/><w:t xml:space="preserve">brechen und dabei ohne jegliche Strafe davon kommen, dann habe ich das Gefiihl, dass das</w:t></w:r></w:p><w:p><w:pPr/><w:r><w:rPr/><w:t xml:space="preserve">Ganze nur ein Theaterstiick ist und ein Regisseur sich irgendwo hinter der Biihne versteckt</w:t></w:r></w:p><w:p><w:pPr/><w:r><w:rPr/><w:t xml:space="preserve">und alles organisiert.</w:t></w:r></w:p><w:p><w:pPr/><w:r><w:rPr/><w:t xml:space="preserve">Auf diese Weise kann man auch das erklaren, dass die ungerechte Entscheidung des Gerichts</w:t></w:r></w:p><w:p><w:pPr/><w:r><w:rPr/><w:t xml:space="preserve">vom 23.09.2004, obwohl ich eine Klage beim Menschenrechtsgericht eingereicht habe,</w:t></w:r></w:p><w:p><w:pPr/><w:r><w:rPr/><w:t xml:space="preserve">weiterhin von mir verlangt, dass ich die Strafe abzahlen muss. Noch vor der Entscheidung des</w:t></w:r></w:p><w:p><w:pPr/><w:r><w:rPr/><w:t xml:space="preserve">Menschenrechtsgerichtes soil ich also die Strafe fur das Schaden am Polizeiauto bezahlen.</w:t></w:r></w:p><w:p><w:pPr/><w:r><w:rPr/><w:t xml:space="preserve">Wenn das Auto einen Kratzer abbekommen hat, habe ich ein arztliches Attest vorzulegen, der</w:t></w:r></w:p><w:p><w:pPr/><w:r><w:rPr/><w:t xml:space="preserve">beweist, dass ich einen viel hoheren Schade davon getragen habe. Ich bin ein Mensch, wie sie</w:t></w:r></w:p><w:p><w:pPr/><w:r><w:rPr/><w:t xml:space="preserve">sicher wissen, und keine Farbe am Polizeiauto. Bei dem Gerichtsprozess wurde jedoch der</w:t></w:r></w:p><w:p><w:pPr/><w:r><w:rPr/><w:t xml:space="preserve">einzige Zeuge und Psychiater nicht befragt worden. Bei dem Gericht wurde nicht nach der</w:t></w:r></w:p><w:p><w:pPr/><w:r><w:rPr/><w:t xml:space="preserve">Gerechtigkeit gesucht, sondern nur darauf geachtet, welche Farbe und Status das Gesicht vom</w:t></w:r></w:p><w:p><w:pPr/><w:r><w:rPr/><w:t xml:space="preserve">Angeklagten und von den Klagern hat, hell oder dunkel.</w:t></w:r></w:p><w:p><w:pPr/><w:r><w:rPr/><w:t xml:space="preserve">Ich bitte Sie hiermit mich in Ruhe zu lassen solange noch keine Entscheidung vom</w:t></w:r></w:p><w:p><w:pPr/><w:r><w:rPr/><w:t xml:space="preserve">Menschenrechtsgericht da ist. In einem anderen Fall heiBt es fur mich, dass Sie dieser</w:t></w:r></w:p><w:p><w:pPr/><w:r><w:rPr/><w:t xml:space="preserve">Entscheidung und dem Menschenrechtsgericht selbst keine Akzeptanz erweisen. In diesem</w:t></w:r></w:p><w:p><w:pPr/><w:r><w:rPr/><w:t xml:space="preserve">Falle werde ich mich an die Menschenrechtsorganisationen wenden und dringend um die</w:t></w:r></w:p><w:p><w:pPr/><w:r><w:rPr/><w:t xml:space="preserve">Einbeziehung der Experten und Psychiater bitten.</w:t></w:r></w:p><w:p><w:pPr/><w:r><w:rPr/><w:t xml:space="preserve">Sie erhalten von mir die Kopien der Briefe vom 14.02.05 und vom 25.02.05 von dem</w:t></w:r></w:p><w:p><w:pPr/><w:r><w:rPr/><w:t xml:space="preserve">Gerichtsvollzieher und meine Antworten vom 16.02.05 und vom 20.02.05.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BB80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2026-09-21T17:11:26+02:00</dcterms:created>
  <dcterms:modified xsi:type="dcterms:W3CDTF">2026-09-21T17:11:26+02:00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