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 copy copy</w:t>
      </w:r>
      <w:bookmarkEnd w:id="0"/>
    </w:p>
    <w:p/>
    <w:p>
      <w:pPr/>
      <w:r>
        <w:rPr/>
        <w:t xml:space="preserve">Azərbaycan Respublikasının</w:t>
      </w:r>
    </w:p>
    <w:p>
      <w:pPr/>
      <w:r>
        <w:rPr/>
        <w:t xml:space="preserve">Xarici İşlər Nazirliyi</w:t>
      </w:r>
    </w:p>
    <w:p>
      <w:pPr/>
      <w:r>
        <w:rPr/>
        <w:t xml:space="preserve">i üçesi .mfa.gov.aZ</w:t>
      </w:r>
    </w:p>
    <w:p>
      <w:pPr/>
      <w:r>
        <w:rPr/>
        <w:t xml:space="preserve">AZ1009, Azərbaycan, Bakı, Şıxəli Qurbanov küçəsi, 50 www.m</w:t>
      </w:r>
    </w:p>
    <w:p>
      <w:pPr/>
      <w:r>
        <w:rPr/>
        <w:t xml:space="preserve">Tel.: (+994 12) 596 90 00, Faks: (+994 12) 596 90 01 E-pogt: katiblik@mfa.gov.az</w:t>
      </w:r>
    </w:p>
    <w:p>
      <w:pPr/>
      <w:r>
        <w:rPr/>
        <w:t xml:space="preserve">«|5» ОЧ 2026 il No7:200/2- / J4F4-Yufrors</w:t>
      </w:r>
    </w:p>
    <w:p>
      <w:pPr/>
      <w:r>
        <w:rPr/>
        <w:t xml:space="preserve">Azərbaycan Respublikası, Göyçay şəhəri,</w:t>
      </w:r>
    </w:p>
    <w:p>
      <w:pPr/>
      <w:r>
        <w:rPr/>
        <w:t xml:space="preserve">Nizami küçəsi 69</w:t>
      </w:r>
    </w:p>
    <w:p>
      <w:pPr/>
      <w:r>
        <w:rPr/>
        <w:t xml:space="preserve">İsmayılova Zenfira Bəybala qızına</w:t>
      </w:r>
    </w:p>
    <w:p>
      <w:pPr/>
      <w:r>
        <w:rPr/>
        <w:t xml:space="preserve">(051 917 39 53)</w:t>
      </w:r>
    </w:p>
    <w:p>
      <w:pPr/>
      <w:r>
        <w:rPr/>
        <w:t xml:space="preserve">Hörmətli vətəndaş,</w:t>
      </w:r>
    </w:p>
    <w:p>
      <w:pPr/>
      <w:r>
        <w:rPr/>
        <w:t xml:space="preserve">Sizin Azərbaycan Respublikasının Xarici İşlər Nazirliyinə daxil olmuş 03.04.2026-</w:t>
      </w:r>
    </w:p>
    <w:p>
      <w:pPr/>
      <w:r>
        <w:rPr/>
        <w:t xml:space="preserve">cı il tarixli müraciətiniz “Vətəndaşların müraciətləri haqqında” Azərbaycan Respublikası</w:t>
      </w:r>
    </w:p>
    <w:p>
      <w:pPr/>
      <w:r>
        <w:rPr/>
        <w:t xml:space="preserve">Qanununa uyğun olaraq, baxılması, məsələnin araşdırılması və nəticəsi barədə məlumat</w:t>
      </w:r>
    </w:p>
    <w:p>
      <w:pPr/>
      <w:r>
        <w:rPr/>
        <w:t xml:space="preserve">verilməsi üçün Azərbaycan Respublikasının Almaniya Federativ Respublikasındakı</w:t>
      </w:r>
    </w:p>
    <w:p>
      <w:pPr/>
      <w:r>
        <w:rPr/>
        <w:t xml:space="preserve">Səfirliyinə göndərilmişdir.</w:t>
      </w:r>
    </w:p>
    <w:p>
      <w:pPr/>
      <w:r>
        <w:rPr/>
        <w:t xml:space="preserve">Məktuba cavab daxil olduğu təqdirdə, müvafiq məlumat aidiyyəti üzrə diqqətinizə</w:t>
      </w:r>
    </w:p>
    <w:p>
      <w:pPr/>
      <w:r>
        <w:rPr/>
        <w:t xml:space="preserve">çatdırılacaqdır.</w:t>
      </w:r>
    </w:p>
    <w:p>
      <w:pPr/>
      <w:r>
        <w:rPr/>
        <w:t xml:space="preserve">Nəzərə almağınızı xahiş edirik.</w:t>
      </w:r>
    </w:p>
    <w:p>
      <w:pPr/>
      <w:r>
        <w:rPr/>
        <w:t xml:space="preserve">Hörmətlə,</w:t>
      </w:r>
    </w:p>
    <w:p>
      <w:pPr/>
      <w:r>
        <w:rPr/>
        <w:t xml:space="preserve">Konsulluq idarəsinin rəisi — Emil Səfərov</w:t>
      </w:r>
    </w:p>
    <w:p>
      <w:pPr/>
      <w:r>
        <w:rPr/>
        <w:t xml:space="preserve">Nigar Cəfərova</w:t>
      </w:r>
    </w:p>
    <w:p>
      <w:pPr/>
      <w:r>
        <w:rPr/>
        <w:t xml:space="preserve">Tel : (012) 596 93 50</w:t>
      </w:r>
    </w:p>
    <w:p>
      <w:pPr/>
      <w:r>
        <w:rPr/>
        <w:t xml:space="preserve">650547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2026-09-21T17:03:57+02:00</dcterms:created>
  <dcterms:modified xsi:type="dcterms:W3CDTF">2026-09-21T17:03:57+02:00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