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11) - 28.05.2026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An das</w:t>
      </w:r>
    </w:p>
    <w:p>
      <w:pPr/>
      <w:r>
        <w:rPr/>
        <w:t xml:space="preserve">Sozialgericht Berlin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25 Sozialgericht</w:t>
      </w:r>
    </w:p>
    <w:p>
      <w:pPr/>
      <w:r>
        <w:rPr/>
        <w:t xml:space="preserve">Berlin</w:t>
      </w:r>
    </w:p>
    <w:p>
      <w:pPr/>
      <w:r>
        <w:rPr/>
        <w:t xml:space="preserve">Eng: 28. Mai 2026</w:t>
      </w:r>
    </w:p>
    <w:p>
      <w:pPr/>
      <w:r>
        <w:rPr/>
        <w:t xml:space="preserve">— Doppel___ Anlagen__-fach Akten</w:t>
      </w:r>
    </w:p>
    <w:p>
      <w:pPr/>
      <w:r>
        <w:rPr/>
        <w:t xml:space="preserve">İLİ Volmachi.. Röi ней</w:t>
      </w:r>
    </w:p>
    <w:p>
      <w:pPr/>
      <w:r>
        <w:rPr/>
        <w:t xml:space="preserve">Berlin, den 27.05.2026</w:t>
      </w:r>
    </w:p>
    <w:p>
      <w:pPr/>
      <w:r>
        <w:rPr/>
        <w:t xml:space="preserve">Az.: S 193 KR 463/26 ER</w:t>
      </w:r>
    </w:p>
    <w:p>
      <w:pPr/>
      <w:r>
        <w:rPr/>
        <w:t xml:space="preserve">Betreff: Ergänzende dringende Stellungnahme - erneute kurzfristige Kostenforderung in Höhe</w:t>
      </w:r>
    </w:p>
    <w:p>
      <w:pPr/>
      <w:r>
        <w:rPr/>
        <w:t xml:space="preserve">von 1.575 EUR unmittelbar vor dem Zahnarzttermin; Antrag auf gerichtliche Entscheidung</w:t>
      </w:r>
    </w:p>
    <w:p>
      <w:pPr/>
      <w:r>
        <w:rPr/>
        <w:t xml:space="preserve">über die vollständige Kostenverantwortung der AOK Nordost für sämtliche bereits</w:t>
      </w:r>
    </w:p>
    <w:p>
      <w:pPr/>
      <w:r>
        <w:rPr/>
        <w:t xml:space="preserve">entstandenen und künftig notwendigen Behandlungskosten</w:t>
      </w:r>
    </w:p>
    <w:p>
      <w:pPr/>
      <w:r>
        <w:rPr/>
        <w:t xml:space="preserve">Sehr geehrte Damen und Herren,</w:t>
      </w:r>
    </w:p>
    <w:p>
      <w:pPr/>
      <w:r>
        <w:rPr/>
        <w:t xml:space="preserve">diese ergänzende dringende Stellungnahme wird unter ausdrücklicher Bezugnahme auf Art. 2</w:t>
      </w:r>
    </w:p>
    <w:p>
      <w:pPr/>
      <w:r>
        <w:rPr/>
        <w:t xml:space="preserve">Abs. 2 GG, Art. 19 Abs. 4 GG, § 86b Abs. 2 SGG und § 103 SGG eingereicht. Es geht nicht</w:t>
      </w:r>
    </w:p>
    <w:p>
      <w:pPr/>
      <w:r>
        <w:rPr/>
        <w:t xml:space="preserve">lediglich um eine gewöhnliche Kostenfrage, sondern um den Schutz von Leben und</w:t>
      </w:r>
    </w:p>
    <w:p>
      <w:pPr/>
      <w:r>
        <w:rPr/>
        <w:t xml:space="preserve">körperlicher Unversehrtheit, um effektiven gerichtlichen Rechtsschutz, um die Verhinderung</w:t>
      </w:r>
    </w:p>
    <w:p>
      <w:pPr/>
      <w:r>
        <w:rPr/>
        <w:t xml:space="preserve">weiterer irreversibler Gesundheitsschäden und um die vollständige gerichtliche Aufklärung</w:t>
      </w:r>
    </w:p>
    <w:p>
      <w:pPr/>
      <w:r>
        <w:rPr/>
        <w:t xml:space="preserve">eines seit Jahren andauernden medizinischen und versicherungsrechtlichen Vorgangs.</w:t>
      </w:r>
    </w:p>
    <w:p>
      <w:pPr/>
      <w:r>
        <w:rPr/>
        <w:t xml:space="preserve">Hiermit reiche ich eine weitere dringende ergänzende Stellungnahme im laufenden Verfahren</w:t>
      </w:r>
    </w:p>
    <w:p>
      <w:pPr/>
      <w:r>
        <w:rPr/>
        <w:t xml:space="preserve">ein.</w:t>
      </w:r>
    </w:p>
    <w:p>
      <w:pPr/>
      <w:r>
        <w:rPr/>
        <w:t xml:space="preserve">Der beigefügte Doctolib-Screenshot belegt, dass mir am 28.04.2026 lediglich ein Termin für</w:t>
      </w:r>
    </w:p>
    <w:p>
      <w:pPr/>
      <w:r>
        <w:rPr/>
        <w:t xml:space="preserve">den 27.05.2026 um 15:10 Uhr zur Verfügung stand. Damit musste ich trotz akuter Schmerzen,</w:t>
      </w:r>
    </w:p>
    <w:p>
      <w:pPr/>
      <w:r>
        <w:rPr/>
        <w:t xml:space="preserve">Entzündungen, eingeschränkter Kaufunktion und erheblicher gesundheitlicher Risiken nahezu</w:t>
      </w:r>
    </w:p>
    <w:p>
      <w:pPr/>
      <w:r>
        <w:rPr/>
        <w:t xml:space="preserve">einen Monat auf eine medizinische bzw. zahnmedizinische Abklärung warten.</w:t>
      </w:r>
    </w:p>
    <w:p>
      <w:pPr/>
      <w:r>
        <w:rPr/>
        <w:t xml:space="preserve">Diese Wartezeit zeigt, dass mir kein zeitnaher Zugang zu wirksamer medizinischer Hilfe</w:t>
      </w:r>
    </w:p>
    <w:p>
      <w:pPr/>
      <w:r>
        <w:rPr/>
        <w:t xml:space="preserve">eröffnet wurde. Vor dem Hintergrund der bereits vorgelegten medizinischen Unterlagen, Fotos,</w:t>
      </w:r>
    </w:p>
    <w:p>
      <w:pPr/>
      <w:r>
        <w:rPr/>
        <w:t xml:space="preserve">gerichtlichen Verfahren und der dokumentierten Gesundheitsgefahren bestätigt dies die</w:t>
      </w:r>
    </w:p>
    <w:p>
      <w:pPr/>
      <w:r>
        <w:rPr/>
        <w:t xml:space="preserve">Dringlichkeit einer sofortigen gerichtlichen Klärung und einer unverzüglichen Sicherung der</w:t>
      </w:r>
    </w:p>
    <w:p>
      <w:pPr/>
      <w:r>
        <w:rPr/>
        <w:t xml:space="preserve">notwendigen medizinischen Versorgung.</w:t>
      </w:r>
    </w:p>
    <w:p>
      <w:pPr/>
      <w:r>
        <w:rPr/>
        <w:t xml:space="preserve">Besonders schwer wiegt, dass selbst dieser erst nach langer Wartezeit verfügbare Termin</w:t>
      </w:r>
    </w:p>
    <w:p>
      <w:pPr/>
      <w:r>
        <w:rPr/>
        <w:t xml:space="preserve">nicht als gesicherter Zugang zu medizinischer Hilfe behandelt werden konnte, weil mir</w:t>
      </w:r>
    </w:p>
    <w:p>
      <w:pPr/>
      <w:r>
        <w:rPr/>
        <w:t xml:space="preserve">unmittelbar vor dem Termin erneut eine erhebliche Eigenzahlung abverlangt wurde.</w:t>
      </w:r>
    </w:p>
    <w:p>
      <w:pPr/>
      <w:r>
        <w:rPr/>
        <w:t xml:space="preserve">Am 27.05.2026, etwa eine Stunde vor dem für 15:15 Uhr angesetzten Zahnarzttermin, wurde</w:t>
      </w:r>
    </w:p>
    <w:p>
      <w:pPr/>
      <w:r>
        <w:rPr/>
        <w:t xml:space="preserve">ich telefonisch von der Zahnarztpraxis kontaktiert. Mir wurde mitgeteilt, dass ich für die</w:t>
      </w:r>
    </w:p>
    <w:p>
      <w:pPr/>
      <w:r>
        <w:rPr/>
        <w:t xml:space="preserve">vorgesehene Behandlung einen Betrag in Höhe von 1.575 EUR selbst zahlen müsse.</w:t>
      </w:r>
    </w:p>
    <w:p>
      <w:pPr/>
      <w:r>
        <w:rPr/>
        <w:t xml:space="preserve">Sozialgericht Berlin, 28.05.26, Az.: S 193 KR 463/26 ER</w:t>
      </w:r>
    </w:p>
    <w:p>
      <w:pPr/>
      <w:r>
        <w:rPr/>
        <w:t xml:space="preserve">SETE - 55-7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2026-09-21T17:10:39+02:00</dcterms:created>
  <dcterms:modified xsi:type="dcterms:W3CDTF">2026-09-21T17:10:39+02:00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