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13.11.2024 – I Was Beaten in Four Different Locations on the Same Day</w:t>
      </w:r>
      <w:bookmarkEnd w:id="0"/>
    </w:p>
    <w:p/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p>
      <w:pPr/>
      <w:r>
        <w:rPr/>
        <w:t xml:space="preserve">,</w:t>
      </w:r>
    </w:p>
    <w:p>
      <w:pPr/>
      <w:r>
        <w:rPr/>
        <w:t xml:space="preserve">YANAL N</w:t>
      </w:r>
    </w:p>
    <w:p>
      <w:pPr/>
      <w:r>
        <w:rPr/>
        <w:t xml:space="preserve">241113-1810-131001</w:t>
      </w:r>
    </w:p>
    <w:p>
      <w:pPr/>
      <w:r>
        <w:rPr/>
        <w:t xml:space="preserve">K400 - Mitteilung des Geschäftszeichens / Merkblatt Opferschutzgesetz (0917) / Stand 25 01 2024</w:t>
      </w:r>
    </w:p>
    <w:p>
      <w:pPr/>
      <w:r>
        <w:rPr/>
        <w:t xml:space="preserve">Polizei Berlin BERLIN | Я</w:t>
      </w:r>
    </w:p>
    <w:p>
      <w:pPr/>
      <w:r>
        <w:rPr/>
        <w:t xml:space="preserve">Dir E-V 13.EHu</w:t>
      </w:r>
    </w:p>
    <w:p>
      <w:pPr/>
      <w:r>
        <w:rPr/>
        <w:t xml:space="preserve">deutsch</w:t>
      </w:r>
    </w:p>
    <w:p>
      <w:pPr/>
      <w:r>
        <w:rPr/>
        <w:t xml:space="preserve">Aufnehmende Dienststelle Vorgangskennung Datum</w:t>
      </w:r>
    </w:p>
    <w:p>
      <w:pPr/>
      <w:r>
        <w:rPr/>
        <w:t xml:space="preserve">A 57 241113-1810-131001 Donnerstag, 14.November 2024</w:t>
      </w:r>
    </w:p>
    <w:p>
      <w:pPr/>
      <w:r>
        <w:rPr/>
        <w:t xml:space="preserve">Bestatigung einer Strafanzeige - Informationen zu Opferrechten</w:t>
      </w:r>
    </w:p>
    <w:p>
      <w:pPr/>
      <w:r>
        <w:rPr/>
        <w:t xml:space="preserve">Angaben zur angezeigten Straftat</w:t>
      </w:r>
    </w:p>
    <w:p>
      <w:pPr/>
      <w:r>
        <w:rPr/>
        <w:t xml:space="preserve">Delikt (kriminologische Bezeichnung)</w:t>
      </w:r>
    </w:p>
    <w:p>
      <w:pPr/>
      <w:r>
        <w:rPr/>
        <w:t xml:space="preserve">Körperverletzung (vorsätzliche einfache)</w:t>
      </w:r>
    </w:p>
    <w:p>
      <w:pPr/>
      <w:r>
        <w:rPr/>
        <w:t xml:space="preserve">Tatzeit (Datum, Uhrzeit) Tatort (Straße, Hausnummer, PLZ, Ort)</w:t>
      </w:r>
    </w:p>
    <w:p>
      <w:pPr/>
      <w:r>
        <w:rPr/>
        <w:t xml:space="preserve">13.11.2024 zwischen 18:00 Uhr und U-Bhf. Hermannplatz, 10967 Berlin</w:t>
      </w:r>
    </w:p>
    <w:p>
      <w:pPr/>
      <w:r>
        <w:rPr/>
        <w:t xml:space="preserve">18:10 Uhr</w:t>
      </w:r>
    </w:p>
    <w:p>
      <w:pPr/>
      <w:r>
        <w:rPr/>
        <w:t xml:space="preserve">Angaben zu Ihrer Person (nach Vorlage eines Ausweisdokuments/nach eigenen Angaben):</w:t>
      </w:r>
    </w:p>
    <w:p>
      <w:pPr/>
      <w:r>
        <w:rPr/>
        <w:t xml:space="preserve">Familienname {ggf. auch Geburtsname) Vorname(n)</w:t>
      </w:r>
    </w:p>
    <w:p>
      <w:pPr/>
      <w:r>
        <w:rPr/>
        <w:t xml:space="preserve">Ismail Rustam</w:t>
      </w:r>
    </w:p>
    <w:p>
      <w:pPr/>
      <w:r>
        <w:rPr/>
        <w:t xml:space="preserve">Geburtsdatum</w:t>
      </w:r>
    </w:p>
    <w:p>
      <w:pPr/>
      <w:r>
        <w:rPr/>
        <w:t xml:space="preserve">07.11.1970</w:t>
      </w:r>
    </w:p>
    <w:p>
      <w:pPr/>
      <w:r>
        <w:rPr/>
        <w:t xml:space="preserve">Guten Tag,</w:t>
      </w:r>
    </w:p>
    <w:p>
      <w:pPr/>
      <w:r>
        <w:rPr/>
        <w:t xml:space="preserve">Sie wurden Opfer einer Straftat. Die Strafanzeige wurde unter der oben angegebenen Vorgangsnummer</w:t>
      </w:r>
    </w:p>
    <w:p>
      <w:pPr/>
      <w:r>
        <w:rPr/>
        <w:t xml:space="preserve">aufgenommen. Diese ist für die Bearbeitung aller Anfragen unbedingt erforderlich. Unsere Zentrale Auskunftsstelle</w:t>
      </w:r>
    </w:p>
    <w:p>
      <w:pPr/>
      <w:r>
        <w:rPr/>
        <w:t xml:space="preserve">teilt Ihnen gerne mit, bei welcher Polizeidienststelle die Anzeige bearbeitet wird und wohin Sie sich mit Hinweisen</w:t>
      </w:r>
    </w:p>
    <w:p>
      <w:pPr/>
      <w:r>
        <w:rPr/>
        <w:t xml:space="preserve">und Fragen zur Anzeige wenden können:</w:t>
      </w:r>
    </w:p>
    <w:p>
      <w:pPr/>
      <w:r>
        <w:rPr/>
        <w:t xml:space="preserve">Zentrale Auskunftsstelle der Polizei Berlin</w:t>
      </w:r>
    </w:p>
    <w:p>
      <w:pPr/>
      <w:r>
        <w:rPr/>
        <w:t xml:space="preserve">+49 (0)30 4664 - 709630</w:t>
      </w:r>
    </w:p>
    <w:p>
      <w:pPr/>
      <w:r>
        <w:rPr/>
        <w:t xml:space="preserve">Montag - Freitag von 09:00 - 15:00 Uhr</w:t>
      </w:r>
    </w:p>
    <w:p>
      <w:pPr/>
      <w:r>
        <w:rPr/>
        <w:t xml:space="preserve">Merkblatt für Opfer einer Straftat (siehe folgende Seiten)</w:t>
      </w:r>
    </w:p>
    <w:p>
      <w:pPr/>
      <w:r>
        <w:rPr/>
        <w:t xml:space="preserve">Mit dem „Merkblatt für Opfer einer Straftat“ erhalten Sie wichtige Informationen über Ihre Rechte und</w:t>
      </w:r>
    </w:p>
    <w:p>
      <w:pPr/>
      <w:r>
        <w:rPr/>
        <w:t xml:space="preserve">Entschädigungsansprüche im Strafverfahren. Die Rechtsantragsstellen der Amtsgerichte bieten praktische Hilfe</w:t>
      </w:r>
    </w:p>
    <w:p>
      <w:pPr/>
      <w:r>
        <w:rPr/>
        <w:t xml:space="preserve">bei der Stellung von Anträgen bei Gericht zur Wahrnehmung Ihrer Rechte und erteilen für bedürftige Personen</w:t>
      </w:r>
    </w:p>
    <w:p>
      <w:pPr/>
      <w:r>
        <w:rPr/>
        <w:t xml:space="preserve">Berechtigungsscheine für Beratungshilfe. Eine ausführliche rechtliche Beratung ist den Rechtsanwälten/</w:t>
      </w:r>
    </w:p>
    <w:p>
      <w:pPr/>
      <w:r>
        <w:rPr/>
        <w:t xml:space="preserve">Rechtsanwältinnen vorbehalten.</w:t>
      </w:r>
    </w:p>
    <w:p>
      <w:pPr/>
      <w:r>
        <w:rPr/>
        <w:t xml:space="preserve">Weiterführende Informationen</w:t>
      </w:r>
    </w:p>
    <w:p>
      <w:pPr/>
      <w:r>
        <w:rPr/>
        <w:t xml:space="preserve">Informationen zu Hilfsangeboten und zum Schutz vor Kriminalität erhalten Sie im Internet unter</w:t>
      </w:r>
    </w:p>
    <w:p>
      <w:pPr/>
      <w:r>
        <w:rPr/>
        <w:t xml:space="preserve">www.polizei.berlin.de und www.polizei-beratung.de sowie auf jeder Polizeidienststelle.</w:t>
      </w:r>
    </w:p>
    <w:p>
      <w:pPr/>
      <w:r>
        <w:rPr/>
        <w:t xml:space="preserve">Opferbeauftragter des Landes Berlin</w:t>
      </w:r>
    </w:p>
    <w:p>
      <w:pPr/>
      <w:r>
        <w:rPr/>
        <w:t xml:space="preserve">Umfassende Informationen zum Opferschutz finden Sie auch auf der Internetseite des Opferbeauftragten des</w:t>
      </w:r>
    </w:p>
    <w:p>
      <w:pPr/>
      <w:r>
        <w:rPr/>
        <w:t xml:space="preserve">Landes Berlin unter www.berlin.de/sen/justv/beauftragte/opferbeauftragter/.</w:t>
      </w:r>
    </w:p>
    <w:p>
      <w:pPr/>
      <w:r>
        <w:rPr/>
        <w:t xml:space="preserve">Bitte beachten Sie, dass diese Bescheinigung auch zur Vorlage bei Behörden oder Versicherungen dient. Sie ist</w:t>
      </w:r>
    </w:p>
    <w:p>
      <w:pPr/>
      <w:r>
        <w:rPr/>
        <w:t xml:space="preserve">kein Ausweis-/Berechtigungsersatz.</w:t>
      </w:r>
    </w:p>
    <w:p>
      <w:pPr/>
      <w:r>
        <w:rPr/>
        <w:t xml:space="preserve">Im Auftrag</w:t>
      </w:r>
    </w:p>
    <w:p>
      <w:pPr/>
      <w:r>
        <w:rPr/>
        <w:t xml:space="preserve">Ihre Polizei</w:t>
      </w:r>
    </w:p>
    <w:p>
      <w:pPr/>
      <w:r>
        <w:rPr/>
        <w:t xml:space="preserve">Das Schreiben wurde mit Hilfe der Informationstechnik gefertigt und ist ohne Unterschrift gültig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2026-10-04T04:48:01+02:00</dcterms:created>
  <dcterms:modified xsi:type="dcterms:W3CDTF">2026-10-04T04:48:01+02:00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