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Atest</w:t>
      </w:r>
      <w:bookmarkEnd w:id="0"/>
    </w:p>
    <w:p/>
    <w:p>
      <w:pPr/>
      <w:r>
        <w:rPr/>
        <w:t xml:space="preserve">EPS ALSACE NORD                                               Brumath, le 16-05-2009</w:t>
      </w:r>
    </w:p>
    <w:p>
      <w:pPr/>
      <w:r>
        <w:rPr/>
        <w:t xml:space="preserve">141 RTE DE STRASBOURG</w:t>
      </w:r>
    </w:p>
    <w:p>
      <w:pPr/>
      <w:r>
        <w:rPr/>
        <w:t xml:space="preserve">67170 BRUMATH</w:t>
      </w:r>
    </w:p>
    <w:p>
      <w:pPr/>
      <w:r>
        <w:rPr/>
        <w:t xml:space="preserve">Accueil - Admissions</w:t>
      </w:r>
    </w:p>
    <w:p>
      <w:pPr/>
      <w:r>
        <w:rPr/>
        <w:t xml:space="preserve">Tel. 03 88 64 61 00                                           Le Directeur</w:t>
      </w:r>
    </w:p>
    <w:p>
      <w:pPr/>
      <w:r>
        <w:rPr/>
        <w:t xml:space="preserve">ä</w:t>
      </w:r>
    </w:p>
    <w:p>
      <w:pPr/>
      <w:r>
        <w:rPr/>
        <w:t xml:space="preserve">Monsieur ISMAIL RUSTEM</w:t>
      </w:r>
    </w:p>
    <w:p>
      <w:pPr/>
      <w:r>
        <w:rPr/>
        <w:t xml:space="preserve">D-99109 BERLIN</w:t>
      </w:r>
    </w:p>
    <w:p>
      <w:pPr/>
      <w:r>
        <w:rPr/>
        <w:t xml:space="preserve">ALLEMAGNE</w:t>
      </w:r>
    </w:p>
    <w:p>
      <w:pPr/>
      <w:r>
        <w:rPr/>
        <w:t xml:space="preserve">Objet: Notification d'une hospitalisation ä la demande d'un tiers</w:t>
      </w:r>
    </w:p>
    <w:p>
      <w:pPr/>
      <w:r>
        <w:rPr/>
        <w:t xml:space="preserve">Madame, Mademoiselle, Monsieur,</w:t>
      </w:r>
    </w:p>
    <w:p>
      <w:pPr/>
      <w:r>
        <w:rPr/>
        <w:t xml:space="preserve">J'ai l'honneur de vous faire connaitre que vous avez ete admis(e) ä VEP S ALSACE NORD</w:t>
      </w:r>
    </w:p>
    <w:p>
      <w:pPr/>
      <w:r>
        <w:rPr/>
        <w:t xml:space="preserve">en hospitalisation ä la demande d'un tiers le 16-05-2009 selon l'article L 3212-1 et suivants du Code de la Sante</w:t>
      </w:r>
    </w:p>
    <w:p>
      <w:pPr/>
      <w:r>
        <w:rPr/>
        <w:t xml:space="preserve">Publique.</w:t>
      </w:r>
    </w:p>
    <w:p>
      <w:pPr/>
      <w:r>
        <w:rPr/>
        <w:t xml:space="preserve">Conformement ä l'article L 3211-3 du Code de la Sante Publique, je vous informe que vous disposez du droit :</w:t>
      </w:r>
    </w:p>
    <w:p>
      <w:pPr>
        <w:numPr>
          <w:ilvl w:val="0"/>
          <w:numId w:val="1"/>
        </w:numPr>
      </w:pPr>
      <w:r>
        <w:rPr/>
        <w:t xml:space="preserve">de communiquer avec les autorites administratives et judiciaires ;</w:t>
      </w:r>
    </w:p>
    <w:p>
      <w:pPr>
        <w:numPr>
          <w:ilvl w:val="0"/>
          <w:numId w:val="1"/>
        </w:numPr>
      </w:pPr>
      <w:r>
        <w:rPr/>
        <w:t xml:space="preserve">de prendre conseil d'un medecin ou d'un avocat de votre choix ;</w:t>
      </w:r>
    </w:p>
    <w:p>
      <w:pPr>
        <w:numPr>
          <w:ilvl w:val="0"/>
          <w:numId w:val="1"/>
        </w:numPr>
      </w:pPr>
      <w:r>
        <w:rPr/>
        <w:t xml:space="preserve">d'emettre ou de recevoir des courriers ;</w:t>
      </w:r>
    </w:p>
    <w:p>
      <w:pPr>
        <w:numPr>
          <w:ilvl w:val="0"/>
          <w:numId w:val="1"/>
        </w:numPr>
      </w:pPr>
      <w:r>
        <w:rPr/>
        <w:t xml:space="preserve">de consulter le reglement interieur de VEtablissement;</w:t>
      </w:r>
    </w:p>
    <w:p>
      <w:pPr>
        <w:numPr>
          <w:ilvl w:val="0"/>
          <w:numId w:val="1"/>
        </w:numPr>
      </w:pPr>
      <w:r>
        <w:rPr/>
        <w:t xml:space="preserve">d'exercer votre droit de vote si tant est que vous n'etes pas place(e) sous tutelle;</w:t>
      </w:r>
    </w:p>
    <w:p>
      <w:pPr>
        <w:numPr>
          <w:ilvl w:val="0"/>
          <w:numId w:val="1"/>
        </w:numPr>
      </w:pPr>
      <w:r>
        <w:rPr/>
        <w:t xml:space="preserve">de vous livrer aux activites religieuses ou philosophiques enfonction des possibilites existantes au</w:t>
      </w:r>
    </w:p>
    <w:p>
      <w:pPr/>
      <w:r>
        <w:rPr/>
        <w:t xml:space="preserve">Centre Hospitalier.</w:t>
      </w:r>
    </w:p>
    <w:p>
      <w:pPr/>
      <w:r>
        <w:rPr/>
        <w:t xml:space="preserve">Voies de recours et delais :</w:t>
      </w:r>
    </w:p>
    <w:p>
      <w:pPr/>
      <w:r>
        <w:rPr/>
        <w:t xml:space="preserve">Si vous contestez le bien-fonde de cette decision, vous pouvez, conformement au Code de la Sante Publique :</w:t>
      </w:r>
    </w:p>
    <w:p>
      <w:pPr>
        <w:numPr>
          <w:ilvl w:val="0"/>
          <w:numId w:val="1"/>
        </w:numPr>
      </w:pPr>
      <w:r>
        <w:rPr/>
        <w:t xml:space="preserve">saisir la Comrnission Departementale des Hospitalisations Psychiatriques de STRASBOURG</w:t>
      </w:r>
    </w:p>
    <w:p>
      <w:pPr>
        <w:numPr>
          <w:ilvl w:val="0"/>
          <w:numId w:val="1"/>
        </w:numPr>
      </w:pPr>
      <w:r>
        <w:rPr/>
        <w:t xml:space="preserve">vous pourvoir sur simple requete aupres du Procureur de la Republique de STRASBOURG</w:t>
      </w:r>
    </w:p>
    <w:p>
      <w:pPr>
        <w:numPr>
          <w:ilvl w:val="0"/>
          <w:numId w:val="1"/>
        </w:numPr>
      </w:pPr>
      <w:r>
        <w:rPr/>
        <w:t xml:space="preserve">vous pourvoir par simple requete devant lejuge des libertes et de la detention du Tribunal</w:t>
      </w:r>
    </w:p>
    <w:p>
      <w:pPr/>
      <w:r>
        <w:rPr/>
        <w:t xml:space="preserve">de Grande Instance de STRASBOURG.</w:t>
      </w:r>
    </w:p>
    <w:p>
      <w:pPr/>
      <w:r>
        <w:rPr/>
        <w:t xml:space="preserve">Si vous contestez la legalite de cette decision, vous pouvez former un recours dans un delai de deux mois ä</w:t>
      </w:r>
    </w:p>
    <w:p>
      <w:pPr/>
      <w:r>
        <w:rPr/>
        <w:t xml:space="preserve">compter de la date de la presente notification aupres du Tribunal Administratif de STRASBOURG.</w:t>
      </w:r>
    </w:p>
    <w:p>
      <w:pPr/>
      <w:r>
        <w:rPr/>
        <w:t xml:space="preserve">Veuillez agreer, Madame, Mademoiselle, Monsieur, l'expression de mes sentiments distingues.</w:t>
      </w:r>
    </w:p>
    <w:p>
      <w:pPr/>
      <w:r>
        <w:rPr/>
        <w:t xml:space="preserve">LE DIRECTEUR,</w:t>
      </w:r>
    </w:p>
    <w:p>
      <w:pPr/>
      <w:r>
        <w:rPr/>
        <w:t xml:space="preserve">Le Directeur Adjoint</w:t>
      </w:r>
    </w:p>
    <w:p>
      <w:pPr/>
      <w:r>
        <w:rPr/>
        <w:t xml:space="preserve">R. NETHING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800B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