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2002</w:t></w:r><w:bookmarkEnd w:id="0"/></w:p><w:p/><w:p><w:pPr/><w:r><w:rPr/><w:t xml:space="preserve">/"</w:t></w:r></w:p><w:p><w:pPr/><w:r><w:rPr/><w:t xml:space="preserve">*Anlage K« 9</w:t></w:r></w:p><w:p><w:pPr/><w:r><w:rPr/><w:t xml:space="preserve">R E C H T S A N W A L T</w:t></w:r></w:p><w:p><w:pPr/><w:r><w:rPr/><w:t xml:space="preserve">Harald            Lilge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 HARALD LILGE   SONNENALLEE 83 12045 BERLIN                                      TEL: 030/61304666</w:t></w:r></w:p><w:p><w:pPr/><w:r><w:rPr/><w:t xml:space="preserve">VerwaStungsgericht Berlin                                                                    FAX: 030/61304667</w:t></w:r></w:p><w:p><w:pPr/><w:r><w:rPr/><w:t xml:space="preserve">Kirchstr. 7</w:t></w:r></w:p><w:p><w:pPr/><w:r><w:rPr/><w:t xml:space="preserve">MAIL@ANWALT.TO</w:t></w:r></w:p><w:p><w:pPr/><w:r><w:rPr/><w:t xml:space="preserve">10557 Berlin                                                                                   WWW.ANWALT.TO</w:t></w:r></w:p><w:p><w:pPr/><w:r><w:rPr/><w:t xml:space="preserve">12.08.2002</w:t></w:r></w:p><w:p><w:pPr/><w:r><w:rPr/><w:t xml:space="preserve">Mein Zeicheri:</w:t></w:r></w:p><w:p><w:pPr/><w:r><w:rPr/><w:t xml:space="preserve">Ismail./. BezAmt</w:t></w:r></w:p><w:p><w:pPr/><w:r><w:rPr/><w:t xml:space="preserve">Reinickendorf</w:t></w:r></w:p><w:p><w:pPr/><w:r><w:rPr/><w:t xml:space="preserve">Antragnach§ 123 VwGO</w:t></w:r></w:p><w:p><w:pPr/><w:r><w:rPr/><w:t xml:space="preserve">des Herrn Rustem Ismail, bei Lutfi Goktekin, Reichenberger Str. 75, 10999 Berlin,</w:t></w:r></w:p><w:p><w:pPr/><w:r><w:rPr/><w:t xml:space="preserve">Antragstellers</w:t></w:r></w:p><w:p><w:pPr><w:numPr><w:ilvl w:val="0"/><w:numId w:val="1"/></w:numPr></w:pPr><w:r><w:rPr/><w:t xml:space="preserve">ProzeBbevollma'chtigter: Rechtsanwalt Harald Lilge,</w:t></w:r></w:p><w:p><w:pPr/><w:r><w:rPr/><w:t xml:space="preserve">Sonnenallee 83, 12045 Berlin -</w:t></w:r></w:p><w:p><w:pPr/><w:r><w:rPr/><w:t xml:space="preserve">gegen</w:t></w:r></w:p><w:p><w:pPr/><w:r><w:rPr/><w:t xml:space="preserve">das Bezirksamt Reinickendorf von Berlin, Eichborndamm 215-239, 13437 Berlin,</w:t></w:r></w:p><w:p><w:pPr/><w:r><w:rPr/><w:t xml:space="preserve">Antragsgegner</w:t></w:r></w:p><w:p><w:pPr/><w:r><w:rPr/><w:t xml:space="preserve">wegen Leistungsgewahrung nach dem AsylbLG.</w:t></w:r></w:p><w:p><w:pPr/><w:r><w:rPr/><w:t xml:space="preserve">Namens und im anliegender Vollmacht des Antragstellers beantrage ich,</w:t></w:r></w:p><w:p><w:pPr><w:numPr><w:ilvl w:val="0"/><w:numId w:val="1"/></w:numPr></w:pPr><w:r><w:rPr/><w:t xml:space="preserve">den Antragsgegner im Wege der einstweiligen Anordnung nach §</w:t></w:r></w:p><w:p><w:pPr/><w:r><w:rPr/><w:t xml:space="preserve">123 I 2 VwGO zu verpflichten, dem            Antragste! ler vorlaufig</w:t></w:r></w:p><w:p><w:pPr/><w:r><w:rPr/><w:t xml:space="preserve">Leistungen bei Krankheit nach § 4 AsylbLG zu gewahren,</w:t></w:r></w:p><w:p><w:pPr><w:numPr><w:ilvl w:val="0"/><w:numId w:val="1"/></w:numPr></w:pPr><w:r><w:rPr/><w:t xml:space="preserve">dem Antragsgegner die Kosten des Verfahrens aufzuerlegen und</w:t></w:r></w:p><w:p><w:pPr><w:numPr><w:ilvl w:val="0"/><w:numId w:val="1"/></w:numPr></w:pPr><w:r><w:rPr/><w:t xml:space="preserve">dem Antragsteller ProzeBkostenhilfe unter meiner Beiordnung zu</w:t></w:r></w:p><w:p><w:pPr/><w:r><w:rPr/><w:t xml:space="preserve">gewahren.</w:t></w:r></w:p><w:p><w:pPr/><w:r><w:rPr/><w:t xml:space="preserve">Postbank Berlin BLZ 100 100 10 Konto Nr. 11 90-102</w:t></w:r></w:p><w:p><w:pPr/><w:r><w:rPr/><w:t xml:space="preserve">/</w:t></w:r></w:p><w:p><w:pPr/><w:r><w:rPr/><w:t xml:space="preserve">Begriindung:</w:t></w:r></w:p><w:p><w:pPr/><w:r><w:rPr/><w:t xml:space="preserve">Der Antragsteller begehrt vom Antragsgegner die Gewahrung von Leistungen bei</w:t></w:r></w:p><w:p><w:pPr/><w:r><w:rPr/><w:t xml:space="preserve">Krankheit nach § 4 AsylbLG.</w:t></w:r></w:p><w:p><w:pPr/><w:r><w:rPr/><w:t xml:space="preserve">Der Antragsteller hat bereits in zwei anderen Verfahren versucht, Leistungen zu erhalten</w:t></w:r></w:p><w:p><w:pPr/><w:r><w:rPr/><w:t xml:space="preserve">(VG 32 A 594.00 und VG 32 A 487.01).</w:t></w:r></w:p><w:p><w:pPr/><w:r><w:rPr/><w:t xml:space="preserve">Dort wurde der Antrag jeweils zuriickgewiesen mit den Argumenten,</w:t></w:r></w:p><w:p><w:pPr><w:numPr><w:ilvl w:val="0"/><w:numId w:val="1"/></w:numPr></w:pPr><w:r><w:rPr/><w:t xml:space="preserve">an der Mittellosigkeit des Antragstellers bestiinden Zweifel und</w:t></w:r></w:p><w:p><w:pPr><w:numPr><w:ilvl w:val="0"/><w:numId w:val="1"/></w:numPr></w:pPr><w:r><w:rPr/><w:t xml:space="preserve">er sei an der Riickkehr in seine Heimat nicht gehindert und</w:t></w:r></w:p><w:p><w:pPr><w:numPr><w:ilvl w:val="0"/><w:numId w:val="1"/></w:numPr></w:pPr><w:r><w:rPr/><w:t xml:space="preserve">erlaube der § la AsylbLG die vollstandige Versagung von Leistungen als Rechtsfolge.</w:t></w:r></w:p><w:p><w:pPr/><w:r><w:rPr/><w:t xml:space="preserve">Beide Vermutungen (1. und 2.) - denn um mehr handelt es sich nicht - konnen hier nicht</w:t></w:r></w:p><w:p><w:pPr/><w:r><w:rPr/><w:t xml:space="preserve">nachvollzogen werden.</w:t></w:r></w:p><w:p><w:pPr/><w:r><w:rPr/><w:t xml:space="preserve">Ebenfalls nicht nachvollzogen werden konnen die nach Ansicht des Antragsgegners sowie</w:t></w:r></w:p><w:p><w:pPr/><w:r><w:rPr/><w:t xml:space="preserve">des,.Gerichts bei unterstelltem Vorliegen der Voraussetzungen des § la AsylbLG zu</w:t></w:r></w:p><w:p><w:pPr/><w:r><w:rPr/><w:t xml:space="preserve">erbringenden unabweisbar gebotenen Leistungen, die nicht einmal die Krankenhilfe</w:t></w:r></w:p><w:p><w:pPr/><w:r><w:rPr/><w:t xml:space="preserve">umfassen sollen.</w:t></w:r></w:p><w:p><w:pPr/><w:r><w:rPr/><w:t xml:space="preserve">SchlieBlich haben sich allerdings wegen des Vorliegens neuer Atteste auch die</w:t></w:r></w:p><w:p><w:pPr/><w:r><w:rPr/><w:t xml:space="preserve">tatsachlichen   Verhaltnisse   geandert,    so       dass         die   derzeitige   Bezugnahme   des</w:t></w:r></w:p><w:p><w:pPr/><w:r><w:rPr/><w:t xml:space="preserve">Antragsgegners auf die obengenannten Beschlusse ohnehin verfehlt ist.</w:t></w:r></w:p><w:p><w:pPr/><w:r><w:rPr/><w:t xml:space="preserve">Im Einzelnen:</w:t></w:r></w:p><w:p><w:pPr/><w:r><w:rPr/><w:t xml:space="preserve">Nachdem ich dem Antragsteller mitgeteilt hatte, dass ich auch nicht ewig umsonst arbeiten</w:t></w:r></w:p><w:p><w:pPr/><w:r><w:rPr/><w:t xml:space="preserve">konne, hatte dieser zunachst selbst versucht, zu seinem Recht zu kommen, allerdings</w:t></w:r></w:p><w:p><w:pPr/><w:r><w:rPr/><w:t xml:space="preserve">ebenfalls erfolglos (VG 32 A 487.01).</w:t></w:r></w:p><w:p><w:pPr/><w:r><w:rPr/><w:t xml:space="preserve">Im Mai 2002 sprach er dann wieder bei mir vor, weil ihm nach wie vor trotz akuter</w:t></w:r></w:p><w:p><w:pPr/><w:r><w:rPr/><w:t xml:space="preserve">Erkrankung kein Krankenschein ausgestellt worden war. Mit Schreiben vom 08.05.2002</w:t></w:r></w:p><w:p><w:pPr/><w:r><w:rPr/><w:t xml:space="preserve">(Anlage Kl) habe ich dann nochmals die Ausstellung eines Krankenscheines beantragt.</w:t></w:r></w:p><w:p><w:pPr/><w:r><w:rPr/><w:t xml:space="preserve">Mit Schreiben vom 22.05.2002 (Anlage K2) habe ich dann dem Antragsgegner ein</w:t></w:r></w:p><w:p><w:pPr/><w:r><w:rPr/><w:t xml:space="preserve">Schreiben des Gesundheitsamts Mitte vom 16.05.2002 (Anlage K3) ubersandt, in dem die</w:t></w:r></w:p><w:p><w:pPr/><w:r><w:rPr/><w:t xml:space="preserve">Seite 2</w:t></w:r></w:p><w:p><w:pPr/><w:r><w:rPr/><w:t xml:space="preserve">..••...'.. . .</w:t></w:r></w:p><w:p><w:pPr/><w:r><w:rPr/><w:t xml:space="preserve">7</w:t></w:r></w:p><w:p><w:pPr/><w:r><w:rPr/><w:t xml:space="preserve">Obermedizinalratin Dr. Betzhold eine Magenspiegelung (S. 2, 4. Absatz) und ebenfalls die</w:t></w:r></w:p><w:p><w:pPr/><w:r><w:rPr/><w:t xml:space="preserve">Uberprufung der erhohten Leukozytenvverte in 2-3 Wochen empfahl (S. 3,4. Absatz).</w:t></w:r></w:p><w:p><w:pPr/><w:r><w:rPr/><w:t xml:space="preserve">Weiterhin wies sie darauf hin, dass die amtsa'rztlichen Dienste nicht dazu da und dazu</w:t></w:r></w:p><w:p><w:pPr/><w:r><w:rPr/><w:t xml:space="preserve">eingerichtet sind, griindliche Untersuchungen durchzufuhren.</w:t></w:r></w:p><w:p><w:pPr/><w:r><w:rPr/><w:t xml:space="preserve">Der Antragsgegner hat dann mit Fax vom 30.05.2002 die Kosten fur eine Magenspiegelung</w:t></w:r></w:p><w:p><w:pPr/><w:r><w:rPr/><w:t xml:space="preserve">iibernommen. Mit Schreiben vom 12.06.2002 (Anlage K4) habe ich dann das Ergebnis der</w:t></w:r></w:p><w:p><w:pPr/><w:r><w:rPr/><w:t xml:space="preserve">Untersuchung     mitgeteilt, woraufhin     der      Antragsgegner   am   19.06.2002   einen</w:t></w:r></w:p><w:p><w:pPr/><w:r><w:rPr/><w:t xml:space="preserve">Krankenschein fur das 2. Quartal (also nur bis zum 30. Juni!) erteilt hat (Anlage K5) mit</w:t></w:r></w:p><w:p><w:pPr/><w:r><w:rPr/><w:t xml:space="preserve">der Ankiindigung. dass fur einen Krankenschein fiir das 3. Quartal ein weiteres Attest</w:t></w:r></w:p><w:p><w:pPr/><w:r><w:rPr/><w:t xml:space="preserve">eingereicht werden musse.</w:t></w:r></w:p><w:p><w:pPr/><w:r><w:rPr/><w:t xml:space="preserve">Mit Schreiben vom 05.07.2002 (Anlage K6) habe ich dann einen Krankenschein fur das III.</w:t></w:r></w:p><w:p><w:pPr/><w:r><w:rPr/><w:t xml:space="preserve">Quartal und gleichzeitig fur das 4. Quartal beantragt.</w:t></w:r></w:p><w:p><w:pPr/><w:r><w:rPr/><w:t xml:space="preserve">Am 18.07.2002 ist mir dann telefonisch vom Sachbearbeiter Herrn Raatsch mitgeteilt</w:t></w:r></w:p><w:p><w:pPr/><w:r><w:rPr/><w:t xml:space="preserve">worden, dass ein Krankenschein nicht erteilt werden wurde. Er berief sich dabei auf die</w:t></w:r></w:p><w:p><w:pPr/><w:r><w:rPr/><w:t xml:space="preserve">vorgenannten Beschliisse des Verwaltungsgerichts, die es verboten, einen Krankenschein</w:t></w:r></w:p><w:p><w:pPr/><w:r><w:rPr/><w:t xml:space="preserve">zu ertejien.,</w:t></w:r></w:p><w:p><w:pPr/><w:r><w:rPr/><w:t xml:space="preserve">Nachtraglich habe ich noch als Anlagen zum Schreiben vom 25. Mi 2002 (Anlage K7) ein</w:t></w:r></w:p><w:p><w:pPr/><w:r><w:rPr/><w:t xml:space="preserve">Attest des Gesundheitsamtes Friedrichshain-Kreuzberg vom 25. Mi 2002 vorgelegt.</w:t></w:r></w:p><w:p><w:pPr/><w:r><w:rPr/><w:t xml:space="preserve">wonach akut ein fieberhafter Infekt mit Verdacht auf Lungenbeteiligung vorliegt und eine</w:t></w:r></w:p><w:p><w:pPr/><w:r><w:rPr/><w:t xml:space="preserve">internistische Betreuung dringend erforderlich ist. Der von mir ebenfalls beigelegte</w:t></w:r></w:p><w:p><w:pPr/><w:r><w:rPr/><w:t xml:space="preserve">Erste-Hilfe-Bericht des Urban-Krankenhauses belegt zum einen das Fieber, zum anderen</w:t></w:r></w:p><w:p><w:pPr/><w:r><w:rPr/><w:t xml:space="preserve">die Unmoglichkeit tiefergehender Behandlung mangels Krankenschein.</w:t></w:r></w:p><w:p><w:pPr/><w:r><w:rPr/><w:t xml:space="preserve">Der Antragsteller hat einen Anspruch auf Leistungen bei Krankheit.</w:t></w:r></w:p><w:p><w:pPr/><w:r><w:rPr/><w:t xml:space="preserve">Zunachst ist festzustellen, dass der Antragsgegner die materielle Beweislast beztiglich der</w:t></w:r></w:p><w:p><w:pPr/><w:r><w:rPr/><w:t xml:space="preserve">Voraussetzungen des § la AsylbLG tragt (Schellhorn, BSHG, 16. Aufl., Rz. 12 zu § la</w:t></w:r></w:p><w:p><w:pPr/><w:r><w:rPr/><w:t xml:space="preserve">AsylbLG m.w.N.; vgl. zur Beweislast bei § 120 Abs. 3 BSHG: OVG NRW in FEVS 38,</w:t></w:r></w:p><w:p><w:pPr/><w:r><w:rPr/><w:t xml:space="preserve">245ff.).</w:t></w:r></w:p><w:p><w:pPr/><w:r><w:rPr/><w:t xml:space="preserve">Seite 3</w:t></w:r></w:p><w:p><w:pPr/><w:r><w:rPr/><w:t xml:space="preserve">Dies wurde vom Verwaltungsgericht Berlin offensichtlich anders beurteilt, da dieses</w:t></w:r></w:p><w:p><w:pPr/><w:r><w:rPr/><w:t xml:space="preserve">festgestellt hat. es sei dem Antragsteller nicht gelungen, seine Bediirftigkeit und die</w:t></w:r></w:p><w:p><w:pPr/><w:r><w:rPr/><w:t xml:space="preserve">Tatsache, dass er seinen Pafi nicht mehr besa'Be, glaubhaft zu machen.</w:t></w:r></w:p><w:p><w:pPr/><w:r><w:rPr/><w:t xml:space="preserve">Es ist jedoch Sache des Antragsgegners, konkrete Anhaltspunkte darur zu benennen, dass</w:t></w:r></w:p><w:p><w:pPr/><w:r><w:rPr/><w:t xml:space="preserve">der Antragsteller entweder nicht bediirftig ist oder aufenthaltsbeendende MaBnahmen</w:t></w:r></w:p><w:p><w:pPr/><w:r><w:rPr/><w:t xml:space="preserve">vereitelt.</w:t></w:r></w:p><w:p><w:pPr/><w:r><w:rPr/><w:t xml:space="preserve">Es ist schlichtweg nicht nachzuvollziehen, wie man wie der Antragsgegner mit dem</w:t></w:r></w:p><w:p><w:pPr/><w:r><w:rPr/><w:t xml:space="preserve">Argument, der Antragsteller sei bisher auch nicht verhungert, davon ausgehen kann, der</w:t></w:r></w:p><w:p><w:pPr/><w:r><w:rPr/><w:t xml:space="preserve">Antragsteller habe ausreichende Mittel zur Bestreitung seines Lebensunterhaltes. Dass es</w:t></w:r></w:p><w:p><w:pPr/><w:r><w:rPr/><w:t xml:space="preserve">ihm nicht moglich ist. samtliche Personen zu benennen, von denen er sein Essen</w:t></w:r></w:p><w:p><w:pPr/><w:r><w:rPr/><w:t xml:space="preserve">zusammenbettelt, durfte offensichtlich sein.</w:t></w:r></w:p><w:p><w:pPr/><w:r><w:rPr/><w:t xml:space="preserve">Weiterhin wird die Absurditat dieses Ansatzes schon dadurch deutlich, dass in dem rein</w:t></w:r></w:p><w:p><w:pPr/><w:r><w:rPr/><w:t xml:space="preserve">hypothetischen     Falle,   dass   ein    Anspruchssteller   beispielsweise   einer   illegalen</w:t></w:r></w:p><w:p><w:pPr/><w:r><w:rPr/><w:t xml:space="preserve">Ervterbstatigkeit nachgeht, dieser gezwungen ware, die illegale Tatigkeit standig</w:t></w:r></w:p><w:p><w:pPr/><w:r><w:rPr/><w:t xml:space="preserve">aufrechtzuerhalten, da ihm ja die Leistungen verweigert wiirden.</w:t></w:r></w:p><w:p><w:pPr/><w:r><w:rPr/><w:t xml:space="preserve">Von einer Moglichkeit, selbst fur seinen Unterhalt zu sorgen, konnte man im Falle des</w:t></w:r></w:p><w:p><w:pPr/><w:r><w:rPr/><w:t xml:space="preserve">Antragstellers hochstens ausgehen, wenn er unterhaltspflichtige Verwandte hatte, die ihn</w:t></w:r></w:p><w:p><w:pPr/><w:r><w:rPr/><w:t xml:space="preserve">unterstiitzten, was allerdings nicht der Fall ist.</w:t></w:r></w:p><w:p><w:pPr/><w:r><w:rPr/><w:t xml:space="preserve">Beziiglich des Passverlustes hat das Verwaltungsgericht in dem Verfahren VG 32 A 594.00</w:t></w:r></w:p><w:p><w:pPr/><w:r><w:rPr/><w:t xml:space="preserve">auf die "unterschiedlichsten Angaben zum Passverbleib" hingewiesen, die der Antragsteller</w:t></w:r></w:p><w:p><w:pPr/><w:r><w:rPr/><w:t xml:space="preserve">1/98</w:t></w:r></w:p><w:p><w:pPr/><w:r><w:rPr/><w:t xml:space="preserve">gemacht habe. Hier habe ich in meiner Beschwerdeschrift vom 2. November-2600- darauf</w:t></w:r></w:p><w:p><w:pPr/><w:r><w:rPr/><w:t xml:space="preserve">hingewiesen, dass die Auslanderbehorde Ubersetzungen eines "ebenfalls festgenommenen</w:t></w:r></w:p><w:p><w:pPr/><w:r><w:rPr/><w:t xml:space="preserve">Sprachmittlers" in Anspruch genommen hat, der kaum besser Deutsch sprach als der</w:t></w:r></w:p><w:p><w:pPr/><w:r><w:rPr/><w:t xml:space="preserve">Antragsteller.</w:t></w:r></w:p><w:p><w:pPr/><w:r><w:rPr/><w:t xml:space="preserve">Es kann der bloBe Verdacht, der Antragsteller habe seinen Pass versteckt, nicht zu einer</w:t></w:r></w:p><w:p><w:pPr/><w:r><w:rPr/><w:t xml:space="preserve">Verweigerung samtlicher Leistungen fiihren.</w:t></w:r></w:p><w:p><w:pPr/><w:r><w:rPr/><w:t xml:space="preserve">Seite 4</w:t></w:r></w:p><w:p><w:pPr/><w:r><w:rPr/><w:t xml:space="preserve">Aucn hier moge man sich den rein hypothetischen Fall vor Augen fiihren. dass</w:t></w:r></w:p><w:p><w:pPr/><w:r><w:rPr/><w:t xml:space="preserve">beispielsweise ein Antragsteller seinen Pass vernichtet hat. In diesem Falle wiirde die</w:t></w:r></w:p><w:p><w:pPr/><w:r><w:rPr/><w:t xml:space="preserve">Beschaffung eines neuen Passes genauso lange (das heifit im Falle Aserbaidschan sehr</w:t></w:r></w:p><w:p><w:pPr/><w:r><w:rPr/><w:t xml:space="preserve">lange) dauern wie bei einem Verlust des Passes. Der Antragsteller ware dann nicht in der</w:t></w:r></w:p><w:p><w:pPr/><w:r><w:rPr/><w:t xml:space="preserve">Lage auszureisen. ha'tte nach der Lesart des Antragsgegners jedoch trotzdem keine</w:t></w:r></w:p><w:p><w:pPr/><w:r><w:rPr/><w:t xml:space="preserve">Moglichkeit. sein Leben zu fristen.</w:t></w:r></w:p><w:p><w:pPr/><w:r><w:rPr/><w:t xml:space="preserve">In erster Linie wendet sich der Antragsteller jedoch gegen die Interpretation der</w:t></w:r></w:p><w:p><w:pPr/><w:r><w:rPr/><w:t xml:space="preserve">"unabweisbar gebotenen" Leistungen durch den Antragsgegner und leider auch durch das</w:t></w:r></w:p><w:p><w:pPr/><w:r><w:rPr/><w:t xml:space="preserve">Verwaltungsgericht. Selbst das Vorliegen des Tatbestandes des § la AsylbLG</w:t></w:r></w:p><w:p><w:pPr/><w:r><w:rPr/><w:t xml:space="preserve">vorausgesetzt, 1st die vom Antragsgegner gewahlte Rechtsfolge rechtswidrig.</w:t></w:r></w:p><w:p><w:pPr/><w:r><w:rPr/><w:t xml:space="preserve">Nach dieser Lesan kann der Antragsteller nur ein Flugticket beanspruchen sowie</w:t></w:r></w:p><w:p><w:pPr/><w:r><w:rPr/><w:t xml:space="preserve">Krankenbehandlung. wenn er auf einer Bahre ins Krankenhaus hineingetragen wird. Die</w:t></w:r></w:p><w:p><w:pPr/><w:r><w:rPr/><w:t xml:space="preserve">Versagung sogar der Krankenhilfe ist ein geradezu zynischer VerstoB gegen die</w:t></w:r></w:p><w:p><w:pPr/><w:r><w:rPr/><w:t xml:space="preserve">Menscheiiwiirde. Hier wird mit der Gesundheit des Antragstellers gespielt. der bleibende</w:t></w:r></w:p><w:p><w:pPr/><w:r><w:rPr/><w:t xml:space="preserve">Schaden und Verschlimmerung seiner Leiden zu befurchten hat.</w:t></w:r></w:p><w:p><w:pPr/><w:r><w:rPr/><w:t xml:space="preserve">>•</w:t></w:r></w:p><w:p><w:pPr/><w:r><w:rPr/><w:t xml:space="preserve">Der Deutsche Bundestag hat in seiner Begriindung zu § la Asylbewerberleistungsgesetz</w:t></w:r></w:p><w:p><w:pPr/><w:r><w:rPr/><w:t xml:space="preserve">festgestellt:</w:t></w:r></w:p><w:p><w:pPr/><w:r><w:rPr/><w:t xml:space="preserve">"Eine Anderung der Regelung im AsylbLG iiber die Leistungen bei Krankheit ist weder in</w:t></w:r></w:p><w:p><w:pPr/><w:r><w:rPr/><w:t xml:space="preserve">dem Gesetzentwurf noch in den vom Ausschuss angenommenen Anderungen enthalten.</w:t></w:r></w:p><w:p><w:pPr/><w:r><w:rPr/><w:t xml:space="preserve">Vielmehr gehoren die in §4 AsylbLG vorgesehenen Leistungen bei akuter Erkrankung und</w:t></w:r></w:p><w:p><w:pPr/><w:r><w:rPr/><w:t xml:space="preserve">Schmerzzustanden stets zu der unabweisbar gebotenen Hilfe." (Begriindung zu §la.</w:t></w:r></w:p><w:p><w:pPr/><w:r><w:rPr/><w:t xml:space="preserve">BT-Drs. 13/11172,8.8.)</w:t></w:r></w:p><w:p><w:pPr/><w:r><w:rPr/><w:t xml:space="preserve">Der Antragsgegner wendet sich damit gegen den klaren Willen des Gesetzgebers, der die</w:t></w:r></w:p><w:p><w:pPr/><w:r><w:rPr/><w:t xml:space="preserve">Leistungen bei akuter Erkrankung fur stets geboten halt.</w:t></w:r></w:p><w:p><w:pPr/><w:r><w:rPr/><w:t xml:space="preserve">Die Streichung samtlicher Leistungen nimmt dem Betroffenen samtliche Moglichkeiten,</w:t></w:r></w:p><w:p><w:pPr/><w:r><w:rPr/><w:t xml:space="preserve">ein menschenwiirdiges Leben zu fuhren und wiirdigt ihn zum bloBen Objekt staatlichen</w:t></w:r></w:p><w:p><w:pPr/><w:r><w:rPr/><w:t xml:space="preserve">Handelns herab.</w:t></w:r></w:p><w:p><w:pPr/><w:r><w:rPr/><w:t xml:space="preserve">Deshalb gehen auch die Verwaltungsgerichte auBerhalb Berlins in der Regel davon aus,</w:t></w:r></w:p><w:p><w:pPr/><w:r><w:rPr/><w:t xml:space="preserve">dass die Leistungen nach den § § 3 und 4 Asylbewerberleistungsgesetz nicht gekurzt</w:t></w:r></w:p><w:p><w:pPr/><w:r><w:rPr/><w:t xml:space="preserve">Seite 5</w:t></w:r></w:p><w:p><w:pPr/><w:r><w:rPr/><w:t xml:space="preserve">werden konnen, sondern hochstens der Barbetrag (z.B. VG Regensburg RN 4 E 98.2134 v.</w:t></w:r></w:p><w:p><w:pPr/><w:r><w:rPr/><w:t xml:space="preserve">30.11.98, NVwZ-Beilage I 1999. 63: VG Giefien 6 G 2090/98 (1) v. 22.12.98, GK</w:t></w:r></w:p><w:p><w:pPr/><w:r><w:rPr/><w:t xml:space="preserve">AsylbLG § la VG Nr. 9; VGH Hessen 1 TZ 136/99 v. 17.2.99; FEVS 2000, 223; VGH</w:t></w:r></w:p><w:p><w:pPr/><w:r><w:rPr/><w:t xml:space="preserve">Bayern 12 ZE 99.1000, B. v. 14.09.99, GK AsylbLG § la VGH Nr. 6, FEVS 2001, 236;</w:t></w:r></w:p><w:p><w:pPr/><w:r><w:rPr/><w:t xml:space="preserve">insb. auch OVG NRW 16 B 388/01, B.v. 31.05.01, InfAuslR 2001, 396.)</w:t></w:r></w:p><w:p><w:pPr/><w:r><w:rPr/><w:t xml:space="preserve">Es widerspricht dem Gebot der Wahrung der Menschenwiirde, Personen, die sich</w:t></w:r></w:p><w:p><w:pPr/><w:r><w:rPr/><w:t xml:space="preserve">tatsachlich auf dem Gebiet der Bundesrepublik aufhalten, jegliche Leistungen zu</w:t></w:r></w:p><w:p><w:pPr/><w:r><w:rPr/><w:t xml:space="preserve">verweigern. Ganz      offensichtlich   wird   der GrundrechtsverstoB, wenn zu dieser</w:t></w:r></w:p><w:p><w:pPr/><w:r><w:rPr/><w:t xml:space="preserve">rechtswidrigen Praxis auf der Rechtsfolgenseite auch noch bei der Ermittlung des</w:t></w:r></w:p><w:p><w:pPr/><w:r><w:rPr/><w:t xml:space="preserve">Tatbestandes eine Beweislastumkehr zu Lasten des Anspruchsstellers vorgenommen wird.</w:t></w:r></w:p><w:p><w:pPr/><w:r><w:rPr/><w:t xml:space="preserve">Die Notwendigkeit einer sofortigen medizinischen Behandlung des Antragstellers lasst sich</w:t></w:r></w:p><w:p><w:pPr/><w:r><w:rPr/><w:t xml:space="preserve">durch die zahlreichen in den Anlagen befindlichen Atteste belegen.</w:t></w:r></w:p><w:p><w:pPr/><w:r><w:rPr/><w:t xml:space="preserve">Der Antragsteller hat einen Anspruch auf Gewahrung von Prozesskostenhilfe, da er die</w:t></w:r></w:p><w:p><w:pPr/><w:r><w:rPr/><w:t xml:space="preserve">Kosten der Rechtsverfolgung nach seinen personlichen und wirtschaftlichen Verhaltnissen</w:t></w:r></w:p><w:p><w:pPr/><w:r><w:rPr/><w:t xml:space="preserve">nicht tragen kann, der Antrag Aussicht auf Erfolg hat und nicht mutwillig ist. Die</w:t></w:r></w:p><w:p><w:pPr/><w:r><w:rPr/><w:t xml:space="preserve">Erklarung liber die wirtschaftlichen und personlichen Verhaltnisse wird nachgereicht.</w:t></w:r></w:p><w:p><w:pPr/><w:r><w:rPr/><w:t xml:space="preserve">Dass mein Mandant keinerlei Einkommen hat, um die Kosten der Rechtsverfolgung zu</w:t></w:r></w:p><w:p><w:pPr/><w:r><w:rPr/><w:t xml:space="preserve">tragen, wird allerdings ja schon aus der Tatsache deutlich, dass er keine Leistungen bezieht,</w:t></w:r></w:p><w:p><w:pPr/><w:r><w:rPr/><w:t xml:space="preserve">es sei denn, man wollte auch hier wieder Einkommensquellen vermuten.</w:t></w:r></w:p><w:p><w:pPr/><w:r><w:rPr/><w:t xml:space="preserve">Ich ware dem Gericht sehr dankbar, wenn es in einer miindlichen Verhandlung iiber den</w:t></w:r></w:p><w:p><w:pPr/><w:r><w:rPr/><w:t xml:space="preserve">Antrag   entscheiden konnte; da gerade bei den hier notwendigen existenziellen</w:t></w:r></w:p><w:p><w:pPr/><w:r><w:rPr/><w:t xml:space="preserve">Entscheidungen die Beurteilung des konkreten Einzelfalles sehr wichtig ist, halte ich es fur</w:t></w:r></w:p><w:p><w:pPr/><w:r><w:rPr/><w:t xml:space="preserve">sinnvoll, dass sich das Gericht einen personlichen Eindruck von meinem Mandanten</w:t></w:r></w:p><w:p><w:pPr/><w:r><w:rPr/><w:t xml:space="preserve">verschafft, der es jedenfalls geschafft hat, rnich vollstandig von der Berechtigung seiner</w:t></w:r></w:p><w:p><w:pPr/><w:r><w:rPr/><w:t xml:space="preserve">Anspruche zu iiberzeugen.</w:t></w:r></w:p><w:p><w:pPr/><w:r><w:rPr/><w:t xml:space="preserve">Abschrift anbei.</w:t></w:r></w:p><w:p><w:pPr/><w:r><w:rPr/><w:t xml:space="preserve">Lilge</w:t></w:r></w:p><w:p><w:pPr/><w:r><w:rPr/><w:t xml:space="preserve">Rechtsanwalt</w:t></w:r></w:p><w:p><w:pPr/><w:r><w:rPr/><w:t xml:space="preserve">Seite 6</w:t></w:r></w:p><w:p><w:pPr/><w:r><w:rPr/><w:t xml:space="preserve">R E C H T S A N W A L T</w:t></w:r></w:p><w:p><w:pPr/><w:r><w:rPr/><w:t xml:space="preserve">Haratd               Lilge     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 HARALD ULGE ' SONNENALLEE 83 ' 120+5 BERLIN                                             TEL: 030/613 04 666</w:t></w:r></w:p><w:p><w:pPr/><w:r><w:rPr/><w:t xml:space="preserve">Bezirksamt Reinickendorf                                                                             FAX: 030/61304667</w:t></w:r></w:p><w:p><w:pPr/><w:r><w:rPr/><w:t xml:space="preserve">Abt. Sozialwesen 4782</w:t></w:r></w:p><w:p><w:pPr/><w:r><w:rPr/><w:t xml:space="preserve">Eichborndamm 215-239                                                                                  MAIL@ANWALT.TO</w:t></w:r></w:p><w:p><w:pPr/><w:r><w:rPr/><w:t xml:space="preserve">WWW.ANWALT.TO</w:t></w:r></w:p><w:p><w:pPr/><w:r><w:rPr/><w:t xml:space="preserve">13437 Berlin                                                                                           08.05.2002</w:t></w:r></w:p><w:p><w:pPr/><w:r><w:rPr/><w:t xml:space="preserve">Mein Zeichen:</w:t></w:r></w:p><w:p><w:pPr/><w:r><w:rPr/><w:t xml:space="preserve">Rustem Ismail./.</w:t></w:r></w:p><w:p><w:pPr/><w:r><w:rPr/><w:t xml:space="preserve">BezAmt Reinickendorf</w:t></w:r></w:p><w:p><w:pPr/><w:r><w:rPr/><w:t xml:space="preserve">Rustem ISMAIL, geb. 07.11.1970 in Georgcay / Aserbaidschan</w:t></w:r></w:p><w:p><w:pPr/><w:r><w:rPr/><w:t xml:space="preserve">Mein Zeichen: Rustem Ismail./. BezAmt Reinickendorf</w:t></w:r></w:p><w:p><w:pPr/><w:r><w:rPr/><w:t xml:space="preserve">Krankenschein</w:t></w:r></w:p><w:p><w:pPr/><w:r><w:rPr/><w:t xml:space="preserve">Sehr geehrte Damen und Herren,</w:t></w:r></w:p><w:p><w:pPr/><w:r><w:rPr/><w:t xml:space="preserve">heufe erschien Herr Rustem Ismail in meiner Kanzlei legte den in Kopie beiliegenden</w:t></w:r></w:p><w:p><w:pPr/><w:r><w:rPr/><w:t xml:space="preserve">Erste-Hilfe-Bericht des Urban-Krankenhauses vom 5. Mai 2002 vor.</w:t></w:r></w:p><w:p><w:pPr/><w:r><w:rPr/><w:t xml:space="preserve">Dort wird zum einen eine Gastritis festgestellt und der Patient angewiesen, sich in arztliche</w:t></w:r></w:p><w:p><w:pPr/><w:r><w:rPr/><w:t xml:space="preserve">Weiterbehandlung zu begeben. Schon allein dies diirfte ein Grund filr die Erteilung eines</w:t></w:r></w:p><w:p><w:pPr/><w:r><w:rPr/><w:t xml:space="preserve">Krankenscheines sein.</w:t></w:r></w:p><w:p><w:pPr/><w:r><w:rPr/><w:t xml:space="preserve">Wichtiger sind aber die bei dieser Untersuchung festgestellten Blutwerte. Der mit einem</w:t></w:r></w:p><w:p><w:pPr/><w:r><w:rPr/><w:t xml:space="preserve">Sternchen gekennzeichnete Wert "Leuko/N" ist stark tiberhOht, was nach Auskunft der</w:t></w:r></w:p><w:p><w:pPr/><w:r><w:rPr/><w:t xml:space="preserve">Arzte ein deutliches Tumorzeichen sein soil. Dem Mandanten wurde gesagt, er solle dies</w:t></w:r></w:p><w:p><w:pPr/><w:r><w:rPr/><w:t xml:space="preserve">dringend weiter untersuchen lassen, dies kOnne aber im Rahmen der Ersten Hilfe nicht</w:t></w:r></w:p><w:p><w:pPr/><w:r><w:rPr/><w:t xml:space="preserve">geleistet werden.</w:t></w:r></w:p><w:p><w:pPr/><w:r><w:rPr/><w:t xml:space="preserve">Ich bitte daher dringend um Erteilung eines Krankenscheines oder wenigstens urn</w:t></w:r></w:p><w:p><w:pPr/><w:r><w:rPr/><w:t xml:space="preserve">Zuteilung eines Termins beim Gesundheitsamt o.a., damit eine griindliche Untersuchung</w:t></w:r></w:p><w:p><w:pPr/><w:r><w:rPr/><w:t xml:space="preserve">durchgefUhrt werden kann. In diesem Zusammenhang m5chte ich darauf hinweisen, dass</w:t></w:r></w:p><w:p><w:pPr/><w:r><w:rPr/><w:t xml:space="preserve">der Mandant mir mitgeteilt                   hat, ihm werde vorgeworfen, zwei Termine beim</w:t></w:r></w:p><w:p><w:pPr/><w:r><w:rPr/><w:t xml:space="preserve">Gesundheitsamt            nicht      wahrgenommen      zu    haben.    Er    hat     jedoch     derartige</w:t></w:r></w:p><w:p><w:pPr/><w:r><w:rPr/><w:t xml:space="preserve">Postbank Berlin • BLZ 100 100 10 • Konto Nr. 11 90 -102</w:t></w:r></w:p><w:p><w:pPr/><w:r><w:rPr/><w:t xml:space="preserve">Benachrichtigungen niemals erhalten, sondern nur mit Schreiben vom 29. November 2001</w:t></w:r></w:p><w:p><w:pPr/><w:r><w:rPr/><w:t xml:space="preserve">des Bezirksamts Mitte - Gesundheitsamt - Gelegenheit bekommen, weitere Atteste</w:t></w:r></w:p><w:p><w:pPr/><w:r><w:rPr/><w:t xml:space="preserve">einzureichen.</w:t></w:r></w:p><w:p><w:pPr/><w:r><w:rPr/><w:t xml:space="preserve">Ich werde auch das Gesundheitsamt noch einmal anschreiben.</w:t></w:r></w:p><w:p><w:pPr/><w:r><w:rPr/><w:t xml:space="preserve">Meiner Kenntnis nach hat der Mandant in der jtlngeren Vergangenheit alleine versucht, in</w:t></w:r></w:p><w:p><w:pPr/><w:r><w:rPr/><w:t xml:space="preserve">dieser Angelegenheit weiterzukommen; ich kenne daher den Stand des Verfahrens nicht</w:t></w:r></w:p><w:p><w:pPr/><w:r><w:rPr/><w:t xml:space="preserve">und weifi auch nicht, welche Unterlagen Sie sonst noch vorzuliegen haben. Bitte haben Sie</w:t></w:r></w:p><w:p><w:pPr/><w:r><w:rPr/><w:t xml:space="preserve">aber Verstandnis dafiir^ dass mir eine nahere Befassung mit der Angelegenheit nicht</w:t></w:r></w:p><w:p><w:pPr/><w:r><w:rPr/><w:t xml:space="preserve">moglich ist, da ich fUr meine Tatigkeit nicht bezahlt werde und mich (iberhaupt nur darum</w:t></w:r></w:p><w:p><w:pPr/><w:r><w:rPr/><w:t xml:space="preserve">kummere, weil es mir unbegreiflich ist, dass in Ihrem Hause offensichtlich die Ansicht</w:t></w:r></w:p><w:p><w:pPr/><w:r><w:rPr/><w:t xml:space="preserve">vorherrscht, es sei im Zweifelsfall besser, einen tatsachlich kranken und bedurftigen</w:t></w:r></w:p><w:p><w:pPr/><w:r><w:rPr/><w:t xml:space="preserve">Antragsteller unbehandelt zu lassen als einmal zu viel eine Leistung zu gewShren.</w:t></w:r></w:p><w:p><w:pPr/><w:r><w:rPr/><w:t xml:space="preserve">Mit freundlichen GrUflen</w:t></w:r></w:p><w:p><w:pPr/><w:r><w:rPr/><w:t xml:space="preserve">Lilge*</w:t></w:r></w:p><w:p><w:pPr/><w:r><w:rPr/><w:t xml:space="preserve">Rechtsanwalt</w:t></w:r></w:p><w:p><w:pPr/><w:r><w:rPr/><w:t xml:space="preserve">Seite2</w:t></w:r></w:p><w:p><w:pPr/><w:r><w:rPr/><w:t xml:space="preserve">DieffenoachstraBe 1 - 10967 Berlin                                Erste-Hitfe-Nr.</w:t></w:r></w:p><w:p><w:pPr/><w:r><w:rPr/><w:t xml:space="preserve">KLINIKUM AM URBAN                                                           IK 26 11 00105                                                                                        20214844</w:t></w:r></w:p><w:p><w:pPr/><w:r><w:rPr/><w:t xml:space="preserve">Patient |            ," ~                                                             f~   * ' ''•c'"*1'"''   '•   ~" "</w:t></w:r></w:p><w:p><w:pPr/><w:r><w:rPr/><w:t xml:space="preserve">'Ru&tea&l ^smail.'^'-            ' 'T,V-'; ' - 1 ~ :</w:t></w:r></w:p><w:p><w:pPr/><w:r><w:rPr/><w:t xml:space="preserve">^SMfeSn^l--</w:t></w:r></w:p><w:p><w:pPr/><w:r><w:rPr/><w:t xml:space="preserve">. wohfwre- -.j.^' 7; '"v'r • • • • ; • • • : .      .;</w:t></w:r></w:p><w:p><w:pPr/><w:r><w:rPr/><w:t xml:space="preserve">:</w:t></w:r></w:p><w:p><w:pPr/><w:r><w:rPr/><w:t xml:space="preserve">07.11.1 ?70 AI-EH</w:t></w:r></w:p><w:p><w:pPr/><w:r><w:rPr/><w:t xml:space="preserve">SlMU 1 n0f)9k lt</w:t></w:r></w:p><w:p><w:pPr/><w:r><w:rPr/><w:t xml:space="preserve">^*          *</w:t></w:r></w:p><w:p><w:pPr/><w:r><w:rPr/><w:t xml:space="preserve">3«hanolunoitK{), -Uhrzatt</w:t></w:r></w:p><w:p><w:pPr/><w:r><w:rPr/><w:t xml:space="preserve">;</w:t></w:r></w:p><w:p><w:pPr/><w:r><w:rPr/><w:t xml:space="preserve">ty?-'"':-' ' "</w:t></w:r></w:p><w:p><w:pPr/><w:r><w:rPr/><w:t xml:space="preserve">Reichenb«rger Str . 75                                •         ,- : 10999 Berlin                                                                05.05.2002 0 2 i 0 2</w:t></w:r></w:p><w:p><w:pPr/><w:r><w:rPr/><w:t xml:space="preserve">; Pamutflnnam*                                             Vornama                                                       G*Durtsiag           BthtntMtnatt Am</w:t></w:r></w:p><w:p><w:pPr/><w:r><w:rPr/><w:t xml:space="preserve">O a= ></w:t></w:r></w:p><w:p><w:pPr/><w:r><w:rPr/><w:t xml:space="preserve">a—2 j Sireis, Nr.</w:t></w:r></w:p><w:p><w:pPr/><w:r><w:rPr/><w:t xml:space="preserve">PA/Pass lag vor             Q ja     G nein</w:t></w:r></w:p><w:p><w:pPr/><w:r><w:rPr/><w:t xml:space="preserve">Anschtitl (Stride, Nf.,                                                                                                                                        Traivspof UTntuw</w:t></w:r></w:p><w:p><w:pPr/><w:r><w:rPr/><w:t xml:space="preserve">l.Hil.Selb.o.B.</w:t></w:r></w:p><w:p><w:pPr/><w:r><w:rPr/><w:t xml:space="preserve">Sacnoeartwitaf                            Ich v»r»*cft«f«,</w:t></w:r></w:p><w:p><w:pPr/><w:r><w:rPr/><w:t xml:space="preserve">Aulrunrrx           !    »S« An««lMn w*hrrM<ug«mM g*m*cftt aj h«t»n.</w:t></w:r></w:p><w:p><w:pPr><w:numPr><w:ilvl w:val="0"/><w:numId w:val="1"/></w:numPr></w:pPr><w:r><w:rPr/><w:t xml:space="preserve">Ktr. » Soz Rainicke                                                 nMitgiied(M)Mitglied</w:t></w:r></w:p><w:p><w:pPr/><w:r><w:rPr/><w:t xml:space="preserve">Vers.Nr.iSOZ. 4782                                                     D Familienangehdriger (F)</w:t></w:r></w:p><w:p><w:pPr/><w:r><w:rPr/><w:t xml:space="preserve">VK-Nr. i                                                               G Rentner (R)                                                                                          rrtt de«/d«r Pa</w:t></w:r></w:p><w:p><w:pPr/><w:r><w:rPr/><w:t xml:space="preserve">Anamnese:</w:t></w:r></w:p><w:p><w:pPr/><w:r><w:rPr/><w:t xml:space="preserve">' GSiltigkeit KV-Kartei /                                   AZ m.D-Ausw. O . K .</w:t></w:r></w:p><w:p><w:pPr/><w:r><w:rPr/><w:t xml:space="preserve">Befund</w:t></w:r></w:p><w:p><w:pPr/><w:r><w:rPr/><w:t xml:space="preserve">))</w:t></w:r></w:p><w:p><w:pPr/><w:r><w:rPr/><w:t xml:space="preserve">^—~,</w:t></w:r></w:p><w:p><w:pPr/><w:r><w:rPr/><w:t xml:space="preserve">Diagnose:                                                                                                                                                                     DKG- NT- Position</w:t></w:r></w:p><w:p><w:pPr/><w:r><w:rPr/><w:t xml:space="preserve">Therap</w:t></w:r></w:p><w:p><w:pPr/><w:r><w:rPr/><w:t xml:space="preserve">spie:                    ./'O Q u</w:t></w:r></w:p><w:p><w:pPr/><w:r><w:rPr/><w:t xml:space="preserve">></w:t></w:r></w:p><w:p><w:pPr/><w:r><w:rPr/><w:t xml:space="preserve">Tetagam</w:t></w:r></w:p><w:p><w:pPr/><w:r><w:rPr/><w:t xml:space="preserve">00</w:t></w:r></w:p><w:p><w:pPr/><w:r><w:rPr/><w:t xml:space="preserve">tient 1st angewiesen, sich in</w:t></w:r></w:p><w:p><w:pPr/><w:r><w:rPr/><w:t xml:space="preserve">l—1></w:t></w:r></w:p><w:p><w:pPr/><w:r><w:rPr/><w:t xml:space="preserve">KAU</w:t></w:r></w:p><w:p><w:pPr/><w:r><w:rPr/><w:t xml:space="preserve">Weiterbehandlung zu begeben.</w:t></w:r></w:p><w:p><w:pPr/><w:r><w:rPr/><w:t xml:space="preserve">"J' unfallarztliche</w:t></w:r></w:p><w:p><w:pPr/><w:r><w:rPr/><w:t xml:space="preserve">Ununchnft Amin/Arzt</w:t></w:r></w:p><w:p><w:pPr/><w:r><w:rPr/><w:t xml:space="preserve">Sehr geehrte Patientin, sehr geehrter Patient</w:t></w:r></w:p><w:p><w:pPr/><w:r><w:rPr/><w:t xml:space="preserve">heben Sie dieses Blatt bine sorgfaltig auf. es 1st der einzige Nach-</w:t></w:r></w:p><w:p><w:pPr/><w:r><w:rPr/><w:t xml:space="preserve">Hier nich</w:t></w:r></w:p><w:p><w:pPr/><w:r><w:rPr/><w:t xml:space="preserve">durchschrei</w:t></w:r></w:p><w:p><w:pPr/><w:r><w:rPr/><w:t xml:space="preserve">weis uber Ihre Behandlung. Ftuckfragen konnen nur beantwortet</w:t></w:r></w:p><w:p><w:pPr/><w:r><w:rPr/><w:t xml:space="preserve">werden, wenn Sie die Erste-Hilfe-Nr. angebenl</w:t></w:r></w:p><w:p><w:pPr/><w:r><w:rPr/><w:t xml:space="preserve">Falls Sie feststellen, dass Ihre Angaben falsch notiert wurden.</w:t></w:r></w:p><w:p><w:pPr/><w:r><w:rPr/><w:t xml:space="preserve">geben Sie uns bine sofort Bescheid. Bei fehlerhaften Angaben</w:t></w:r></w:p><w:p><w:pPr/><w:r><w:rPr/><w:t xml:space="preserve">wird Ihre Krankenkasse die Bezahlung der Rechnung abiehnen,</w:t></w:r></w:p><w:p><w:pPr/><w:r><w:rPr/><w:t xml:space="preserve">und wir miissten Ihnen dann die Rechnung zusenden.</w:t></w:r></w:p><w:p><w:pPr/><w:r><w:rPr/><w:t xml:space="preserve">Befunde                    qedruckt : 05.05.02 03.03 h</w:t></w:r></w:p><w:p><w:pPr/><w:r><w:rPr/><w:t xml:space="preserve">Name: Rustem,Ismail                    Geb.Dat.: 07.11.1970</w:t></w:r></w:p><w:p><w:pPr/><w:r><w:rPr/><w:t xml:space="preserve">KREIS: 5051002     AF: 168395           Station: R/INT</w:t></w:r></w:p><w:p><w:pPr/><w:r><w:rPr/><w:t xml:space="preserve">Einlesetaq : 05.05.02         Einlesezeit: (02:34)     HB: 20214844</w:t></w:r></w:p><w:p><w:pPr/><w:r><w:rPr/><w:t xml:space="preserve">TELEFON : 26231</w:t></w:r></w:p><w:p><w:pPr/><w:r><w:rPr/><w:t xml:space="preserve">Ka 1 i urn            3.9                       mmol/1        3.6   - 5.5</w:t></w:r></w:p><w:p><w:pPr/><w:r><w:rPr/><w:t xml:space="preserve">Natrium             144                         mmol/1        135   - 149</w:t></w:r></w:p><w:p><w:pPr/><w:r><w:rPr/><w:t xml:space="preserve">GLUC/N-kon           97                         mq/dl          60   - 100</w:t></w:r></w:p><w:p><w:pPr/><w:r><w:rPr/><w:t xml:space="preserve">Gluc/N-SI             5.4                       rnmol/1       3.3   - 5.6</w:t></w:r></w:p><w:p><w:pPr/><w:r><w:rPr/><w:t xml:space="preserve">Kreatinin             0.8                       mq/dl         0.6   - 1.1</w:t></w:r></w:p><w:p><w:pPr/><w:r><w:rPr/><w:t xml:space="preserve">GOT                   9                         U/l            <0   - 18</w:t></w:r></w:p><w:p><w:pPr/><w:r><w:rPr/><w:t xml:space="preserve">GPT                  14                         U/l            <0   - 22</w:t></w:r></w:p><w:p><w:pPr/><w:r><w:rPr/><w:t xml:space="preserve">Lioase              183                         U/l           114   - 286</w:t></w:r></w:p><w:p><w:pPr><w:numPr><w:ilvl w:val="0"/><w:numId w:val="1"/></w:numPr></w:pPr><w:r><w:rPr/><w:t xml:space="preserve">CRP/Notfall           0.5                       mq/dl         0.0   - 0.5</w:t></w:r></w:p><w:p><w:pPr/><w:r><w:rPr/><w:t xml:space="preserve">Kl. Blutbild</w:t></w:r></w:p><w:p><w:pPr><w:numPr><w:ilvl w:val="0"/><w:numId w:val="1"/></w:numPr></w:pPr><w:r><w:rPr/><w:t xml:space="preserve">Leuko/N              14.7                       /nl           4.0   - 10.0</w:t></w:r></w:p><w:p><w:pPr/><w:r><w:rPr/><w:t xml:space="preserve">Erv/N                 5.3                       /Dl           4.5   - 6.3</w:t></w:r></w:p><w:p><w:pPr/><w:r><w:rPr/><w:t xml:space="preserve">Hb/N                  14.8                       q/dl         14.0   - 18.0</w:t></w:r></w:p><w:p><w:pPr/><w:r><w:rPr/><w:t xml:space="preserve">HK/N                   0.454                     1/1         0.380   - 0.520</w:t></w:r></w:p><w:p><w:pPr/><w:r><w:rPr/><w:t xml:space="preserve">MCV/N                 86.4                       fl           77.0   - 91.0</w:t></w:r></w:p><w:p><w:pPr/><w:r><w:rPr/><w:t xml:space="preserve">MCH/N                 28.1                       Dq           26.0   - 32.0</w:t></w:r></w:p><w:p><w:pPr/><w:r><w:rPr/><w:t xml:space="preserve">MCHC/N                32.5                       q/dl         32.0   -36.0</w:t></w:r></w:p><w:p><w:pPr/><w:r><w:rPr/><w:t xml:space="preserve">Thrombo/N            323                         /nl           140   - 440</w:t></w:r></w:p><w:p><w:pPr/><w:r><w:rPr/><w:t xml:space="preserve">An/age V\ Z_</w:t></w:r></w:p><w:p><w:pPr/><w:r><w:rPr/><w:t xml:space="preserve">R E C H T S A N W A L " .</w:t></w:r></w:p><w:p><w:pPr/><w:r><w:rPr/><w:t xml:space="preserve">Harald           Lilge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;jECHTSANWALT HARALD LILGE ' SONNENALLEE 83 ' 12045 BERLIN</w:t></w:r></w:p><w:p><w:pPr/><w:r><w:rPr/><w:t xml:space="preserve">TEL: 030/61304666</w:t></w:r></w:p><w:p><w:pPr/><w:r><w:rPr/><w:t xml:space="preserve">Bezirksamt Reinickendorf                                                                   FAX: 030/61304667</w:t></w:r></w:p><w:p><w:pPr/><w:r><w:rPr/><w:t xml:space="preserve"><\bi. Sozialwesen 4782</w:t></w:r></w:p><w:p><w:pPr/><w:r><w:rPr/><w:t xml:space="preserve">Eichborndamm 215-239                                                                         MAIL@ANWALT.TO</w:t></w:r></w:p><w:p><w:pPr/><w:r><w:rPr/><w:t xml:space="preserve">WWW.ANWALT.TO</w:t></w:r></w:p><w:p><w:pPr/><w:r><w:rPr/><w:t xml:space="preserve">13437 Berlin</w:t></w:r></w:p><w:p><w:pPr/><w:r><w:rPr/><w:t xml:space="preserve">22.05.2002</w:t></w:r></w:p><w:p><w:pPr/><w:r><w:rPr/><w:t xml:space="preserve">Mein Zeichen:</w:t></w:r></w:p><w:p><w:pPr/><w:r><w:rPr/><w:t xml:space="preserve">Rustem Ismail./.</w:t></w:r></w:p><w:p><w:pPr/><w:r><w:rPr/><w:t xml:space="preserve">BezAmt Reinickendorf</w:t></w:r></w:p><w:p><w:pPr/><w:r><w:rPr/><w:t xml:space="preserve">Rustem ISMAIL, geb. 07.11.1970 in Georgcay / Aserbaidschan</w:t></w:r></w:p><w:p><w:pPr/><w:r><w:rPr/><w:t xml:space="preserve">Mein Zeichen: Rustem Ismail./. BezAmt Reinickendorf</w:t></w:r></w:p><w:p><w:pPr/><w:r><w:rPr/><w:t xml:space="preserve">Krankenschein</w:t></w:r></w:p><w:p><w:pPr/><w:r><w:rPr/><w:t xml:space="preserve">Sehr geehrte Damen und Herren,</w:t></w:r></w:p><w:p><w:pPr/><w:r><w:rPr/><w:t xml:space="preserve">anliegend ubersende ich Ihnen ein Schreiben des amtsarztlichen Dienstes.</w:t></w:r></w:p><w:p><w:pPr/><w:r><w:rPr/><w:t xml:space="preserve">Trotz der QbeYwiegend ablehnenden Haltung weise ich auf den vierten Absatz auf Seite 2</w:t></w:r></w:p><w:p><w:pPr/><w:r><w:rPr/><w:t xml:space="preserve">hin, wonach eine Magenspiegelung fur empfehlenswert gehalten wird und ebenso auf den</w:t></w:r></w:p><w:p><w:pPr/><w:r><w:rPr/><w:t xml:space="preserve">vierten Absatz auf Seite 3, wonach die in der Ersten-.Hilfe-Stelle erhoht gefundenen</w:t></w:r></w:p><w:p><w:pPr/><w:r><w:rPr/><w:t xml:space="preserve">Leukozytenwerte iiberpriift werden sollten.</w:t></w:r></w:p><w:p><w:pPr/><w:r><w:rPr/><w:t xml:space="preserve">Ich weise weiter darauf hin, dass man sich dort nicht in der Lage sieht, derartige</w:t></w:r></w:p><w:p><w:pPr/><w:r><w:rPr/><w:t xml:space="preserve">Untersuchungen selbst vorzunehmen, sondern dass von dort die Untersuchung nur</w:t></w:r></w:p><w:p><w:pPr/><w:r><w:rPr/><w:t xml:space="preserve">empfohlen werden. Fiir die Untersuchung bei einem niedergelassenen Arzt benotigt mein</w:t></w:r></w:p><w:p><w:pPr/><w:r><w:rPr/><w:t xml:space="preserve">Mandant aber einen Krankenschein.</w:t></w:r></w:p><w:p><w:pPr/><w:r><w:rPr/><w:t xml:space="preserve">Ich bitte nun um eine baldige Entscheidung; es kann nicht angehen, dass jedes Mai iiber die</w:t></w:r></w:p><w:p><w:pPr/><w:r><w:rPr/><w:t xml:space="preserve">Gewahrung von Krankenhilfe erst nach etlichen Wochen entschieden wird.</w:t></w:r></w:p><w:p><w:pPr/><w:r><w:rPr/><w:t xml:space="preserve">Mit freundlichen GrilBen</w:t></w:r></w:p><w:p><w:pPr/><w:r><w:rPr/><w:t xml:space="preserve">Lilge</w:t></w:r></w:p><w:p><w:pPr/><w:r><w:rPr/><w:t xml:space="preserve">Rechtsanwalt</w:t></w:r></w:p><w:p><w:pPr/><w:r><w:rPr/><w:t xml:space="preserve">Postbank Berlin • BLZ 100 100 10'KontoNr. 11 90-102</w:t></w:r></w:p><w:p><w:pPr/><w:r><w:rPr/><w:t xml:space="preserve">.Bezlrksamt Relnlckendorf von Berlin</w:t></w:r></w:p><w:p><w:pPr/><w:r><w:rPr/><w:t xml:space="preserve">Telefax</w:t></w:r></w:p><w:p><w:pPr/><w:r><w:rPr/><w:t xml:space="preserve">BItte sofort weiterleiten, danke!                             Folgebl.</w:t></w:r></w:p><w:p><w:pPr/><w:r><w:rPr/><w:t xml:space="preserve">ZuetSndig 1st        T«l»(on         T«l«ftx                    D*turn</w:t></w:r></w:p><w:p><w:pPr/><w:r><w:rPr/><w:t xml:space="preserve">C3-4192         O 41932215</w:t></w:r></w:p><w:p><w:pPr/><w:r><w:rPr/><w:t xml:space="preserve">Intern (W2)S'«</w:t></w:r></w:p><w:p><w:pPr/><w:r><w:rPr/><w:t xml:space="preserve">//r.                               a</w:t></w:r></w:p><w:p><w:pPr/><w:r><w:rPr/><w:t xml:space="preserve">An                                                  (g^ur Kenntnls</w:t></w:r></w:p><w:p><w:pPr/><w:r><w:rPr/><w:t xml:space="preserve">l^c^U, <x^~ u>oj2^                             Q zur werteren Bearbeitung</w:t></w:r></w:p><w:p><w:pPr/><w:r><w:rPr/><w:t xml:space="preserve">Q zur Steilungnahma</w:t></w:r></w:p><w:p><w:pPr/><w:r><w:rPr/><w:t xml:space="preserve">War^J               L'L^e-</w:t></w:r></w:p><w:p><w:pPr/><w:r><w:rPr/><w:t xml:space="preserve">u               Q BItte rufen Sle an</w:t></w:r></w:p><w:p><w:pPr/><w:r><w:rPr/><w:t xml:space="preserve">oo^^e^, <x^6^c ^J                                j wn                            j bt*</w:t></w:r></w:p><w:p><w:pPr/><w:r><w:rPr/><w:t xml:space="preserve">X2-oy^ "S*^;</w:t></w:r></w:p><w:p><w:pPr/><w:r><w:rPr/><w:t xml:space="preserve">| BemerVungen</w:t></w:r></w:p><w:p><w:pPr/><w:r><w:rPr/><w:t xml:space="preserve">/o ''                   .Q</w:t></w:r></w:p><w:p><w:pPr/><w:r><w:rPr/><w:t xml:space="preserve">U></w:t></w:r></w:p><w:p><w:pPr/><w:r><w:rPr/><w:t xml:space="preserve">(Afttoaul</w:t></w:r></w:p><w:p><w:pPr/><w:r><w:rPr/><w:t xml:space="preserve">0216 PV, AllQ (5.95)</w:t></w:r></w:p><w:p><w:pPr/><w:r><w:rPr/><w:t xml:space="preserve">Bezirksamt Mitte von Berlin</w:t></w:r></w:p><w:p><w:pPr/><w:r><w:rPr/><w:t xml:space="preserve">Abt. Gesundheit und Soziales</w:t></w:r></w:p><w:p><w:pPr/><w:r><w:rPr/><w:t xml:space="preserve">Gesundheitsamt</w:t></w:r></w:p><w:p><w:pPr/><w:r><w:rPr/><w:t xml:space="preserve">-Amts- und vertrauensaTztlicfier Dienst- Standort Mitte-                           Friedrichshain-Kreuzberg</w:t></w:r></w:p><w:p><w:pPr/><w:r><w:rPr/><w:t xml:space="preserve">Sezirksamt Mittevon Berlin, 13341 Berlin (Postanschnft)                           (alt: Friedrichsnam,</w:t></w:r></w:p><w:p><w:pPr/><w:r><w:rPr/><w:t xml:space="preserve">Kreuzberg)</w:t></w:r></w:p><w:p><w:pPr/><w:r><w:rPr/><w:t xml:space="preserve">Vertraulich! Verschlossen!                                                                                        DienstgebSude:</w:t></w:r></w:p><w:p><w:pPr/><w:r><w:rPr/><w:t xml:space="preserve">Kart-Marx-Allee 31</w:t></w:r></w:p><w:p><w:pPr/><w:r><w:rPr/><w:t xml:space="preserve">Rechtsanwalt                                                                                                      10178 Berlin</w:t></w:r></w:p><w:p><w:pPr/><w:r><w:rPr/><w:t xml:space="preserve">Herrn Harald Lilge</w:t></w:r></w:p><w:p><w:pPr/><w:r><w:rPr/><w:t xml:space="preserve">Sonnenallee 83</w:t></w:r></w:p><w:p><w:pPr/><w:r><w:rPr/><w:t xml:space="preserve">12045 Berlin</w:t></w:r></w:p><w:p><w:pPr/><w:r><w:rPr/><w:t xml:space="preserve">Geschaftszeichen                  Bearbeiter/in                     Zimmer                   Telefon                        Datum</w:t></w:r></w:p><w:p><w:pPr/><w:r><w:rPr/><w:t xml:space="preserve">Ges 1 11002 M                     Fr. OMR Dr. Betz/Sr               228                      (0 30) 2009/23023,24           16.05.2002</w:t></w:r></w:p><w:p><w:pPr/><w:r><w:rPr/><w:t xml:space="preserve">e     bei Antwort bi«e angeben                                                                     intern: (9922)</w:t></w:r></w:p><w:p><w:pPr/><w:r><w:rPr/><w:t xml:space="preserve">Herrn Ismail Rustem, geboren am 07.11.1970,</w:t></w:r></w:p><w:p><w:pPr/><w:r><w:rPr/><w:t xml:space="preserve">Reichenberger StraRe 75, 10999 Berlin</w:t></w:r></w:p><w:p><w:pPr/><w:r><w:rPr/><w:t xml:space="preserve">Sehr geehrter Herr Lilge,</w:t></w:r></w:p><w:p><w:pPr/><w:r><w:rPr/><w:t xml:space="preserve">als Rechtsanwalt des Herrn Rustem wissen Sie sicherlich uber die rechtliche Situation</w:t></w:r></w:p><w:p><w:pPr/><w:r><w:rPr/><w:t xml:space="preserve">wesentlich besser Bescheid als ich. Nach Auskunft des Sozialamtes liegt diesem ein</w:t></w:r></w:p><w:p><w:pPr/><w:r><w:rPr/><w:t xml:space="preserve">Verwaltungsgerichtsurteil vor, in dem dem Sozialamt darin Recht gegeben wurde, die</w:t></w:r></w:p><w:p><w:pPr/><w:r><w:rPr/><w:t xml:space="preserve">Abgabe von Krankenscheinen solange zu verweigern, wie Herr R. sich nicht nachweis-</w:t></w:r></w:p><w:p><w:pPr/><w:r><w:rPr/><w:t xml:space="preserve">lich intensiv um seine Ausreise bemuht. Nichtsdesrotrotz ware das Sozialamt bereit,</w:t></w:r></w:p><w:p><w:pPr/><w:r><w:rPr/><w:t xml:space="preserve">'C   bei Vorliegen akuter Erkrankungen einen Krankenschein auszuhandigen.</w:t></w:r></w:p><w:p><w:pPr/><w:r><w:rPr/><w:t xml:space="preserve">Deshalb wurde der Amts- und vertrauensarztliche Dienst gebeten, die Notwendigkeit</w:t></w:r></w:p><w:p><w:pPr/><w:r><w:rPr/><w:t xml:space="preserve">einer Behandlung zu uberprufen.</w:t></w:r></w:p><w:p><w:pPr/><w:r><w:rPr/><w:t xml:space="preserve">Zuerst einmal bleibt fur mien festzustellen, daft Herr R. meinem Anschreiben vom</w:t></w:r></w:p><w:p><w:pPr/><w:r><w:rPr/><w:t xml:space="preserve">29.11.2001 nicht gefolgt ist, Erklarungen fur haufige Arztbesuche nicht bei mir eingin-</w:t></w:r></w:p><w:p><w:pPr/><w:r><w:rPr/><w:t xml:space="preserve">gen. Ohne die Mitwirkung Ihres Mandanten bin ich unfahig, die Notwendigkeit weiterer</w:t></w:r></w:p><w:p><w:pPr/><w:r><w:rPr/><w:t xml:space="preserve">Behandlungen und deren Umfang bzw. weiterer Therapie zu uberprufen. AuGerdem</w:t></w:r></w:p><w:p><w:pPr/><w:r><w:rPr/><w:t xml:space="preserve">habe ich bisher nur Atteste bekommen, keinerlei objektive Befunde, die die Erkrankun-</w:t></w:r></w:p><w:p><w:pPr/><w:r><w:rPr/><w:t xml:space="preserve">gen im Einzelnen bestatigen.</w:t></w:r></w:p><w:p><w:pPr/><w:r><w:rPr/><w:t xml:space="preserve">Hinzu kommt, daS es nicht nachvollziehbar ist, daS Herr Dr. Sultanov ein arztliches At-</w:t></w:r></w:p><w:p><w:pPr/><w:r><w:rPr/><w:t xml:space="preserve">test uber intemistische und psychische Erkrankungen ausstellt, gleiches gilt fur das At-</w:t></w:r></w:p><w:p><w:pPr/><w:r><w:rPr/><w:t xml:space="preserve">test der Praxisgemeinschaft Sulayman vom 18.12.2000 und vom 11.01.2001.</w:t></w:r></w:p><w:p><w:pPr/><w:r><w:rPr/><w:t xml:space="preserve">Verkehrsverbindungen                                      Telefax     (0 30) 24 70 30 25         Zahlungen bitte bargeldlos an</w:t></w:r></w:p><w:p><w:pPr/><w:r><w:rPr/><w:t xml:space="preserve">dao Oozukoainl Mitlu vun D«lllll, Dttil(K5KaSS9</w:t></w:r></w:p><w:p><w:pPr/><w:r><w:rPr/><w:t xml:space="preserve">lyatidOci    J3     IOO,      :, is/, 'tst, 340</w:t></w:r></w:p><w:p><w:pPr/><w:r><w:rPr/><w:t xml:space="preserve">T-Onllne    'Berlin*</w:t></w:r></w:p><w:p><w:pPr/><w:r><w:rPr/><w:t xml:space="preserve">Geldlnstltut           Kontonummer        Bankleitzahl</w:t></w:r></w:p><w:p><w:pPr/><w:r><w:rPr/><w:t xml:space="preserve">oAlexanderplatz             2,3,4.5,6,8, 15                                                      Postbank               650 530102         10010010</w:t></w:r></w:p><w:p><w:pPr/><w:r><w:rPr/><w:t xml:space="preserve">Internet    htip:/Aw/w. berlin.de      L2B                    100015 26          10000000</w:t></w:r></w:p><w:p><w:pPr/><w:r><w:rPr/><w:t xml:space="preserve">Warum begibt sich Ihr Mandant zur Behandlung seiner internistischen/psychiatrischen</w:t></w:r></w:p><w:p><w:pPr/><w:r><w:rPr/><w:t xml:space="preserve">Erkrankung/en in chirurgische Behandlung?</w:t></w:r></w:p><w:p><w:pPr/><w:r><w:rPr/><w:t xml:space="preserve">Am 14.05.2002 meldete sich ein Herr Isik von der Berliner Gesellschaft turkischer Medi-</w:t></w:r></w:p><w:p><w:pPr/><w:r><w:rPr/><w:t xml:space="preserve">ziner telefonisch bei mir, nachdem offenbar aus dieser Beratungssteile bereits am</w:t></w:r></w:p><w:p><w:pPr/><w:r><w:rPr/><w:t xml:space="preserve">07.05.2002 ein Fax an uns abgesendet wurde. Bei diesem Fax handelt es sich um ein</w:t></w:r></w:p><w:p><w:pPr/><w:r><w:rPr/><w:t xml:space="preserve">Attest aus der Praxis Andreas Carganico und Dr. med. Stephan Dupke vom 07.05.2002.</w:t></w:r></w:p><w:p><w:pPr/><w:r><w:rPr/><w:t xml:space="preserve">Darin wird eine Zunahme von Bauchbeschwerden bescheinigt, die eine weitere Diagnos-</w:t></w:r></w:p><w:p><w:pPr/><w:r><w:rPr/><w:t xml:space="preserve">tik mit Magenspiegelung und Therapie mit Medikamenten notwendig mache.</w:t></w:r></w:p><w:p><w:pPr/><w:r><w:rPr/><w:t xml:space="preserve">Am 14.05. maldetQ-sich telefonisch eirfHerr Isik von der-Berliner Gesellschaft tufkiscber,</w:t></w:r></w:p><w:p><w:pPr/><w:r><w:rPr/><w:t xml:space="preserve">Meefeinor boi mir und gab an, daft bei Herm R. ein Verdacht auf ein Magengeschwur</w:t></w:r></w:p><w:p><w:pPr/><w:r><w:rPr/><w:t xml:space="preserve">vorliege, weshalbeine Magenspiegelung am 15.05. stattfinden solle. Ob ich dieser MaS-</w:t></w:r></w:p><w:p><w:pPr/><w:r><w:rPr/><w:t xml:space="preserve">nahme zustimmen wurde?</w:t></w:r></w:p><w:p><w:pPr/><w:r><w:rPr/><w:t xml:space="preserve">Ich bat Herm Isik um eine entsprechende arztliche Erlauterung und erhielt per Fax am</w:t></w:r></w:p><w:p><w:pPr/><w:r><w:rPr/><w:t xml:space="preserve">14.05.2002 noch einmal das bereits erwahnte Attest.</w:t></w:r></w:p><w:p><w:pPr/><w:r><w:rPr/><w:t xml:space="preserve">Ich besprach mit Hemn Isik, daft ich in diesem Falle dem Sozialamt die Kostenubernah-</w:t></w:r></w:p><w:p><w:pPr/><w:r><w:rPr/><w:t xml:space="preserve">me fur die Magenspiegelung empfehlen wurde. Ich teilte ihm noch mit, daft er daraus</w:t></w:r></w:p><w:p><w:pPr/><w:r><w:rPr/><w:t xml:space="preserve">keine Gewahrung auf Leistung ableiten konne, sondem die Gastroskopie, wenn,dann^</w:t></w:r></w:p><w:p><w:pPr/><w:r><w:rPr/><w:t xml:space="preserve">am 15.05.2002 auf eigenes Kostenrisiko durchgefuhrt werden wurde. In aller Regel</w:t></w:r></w:p><w:p><w:pPr/><w:r><w:rPr/><w:t xml:space="preserve">wiirden die Sozialamter aber unseren Empfehlungen folgen.</w:t></w:r></w:p><w:p><w:pPr/><w:r><w:rPr/><w:t xml:space="preserve">f></w:t></w:r></w:p><w:p><w:pPr/><w:r><w:rPr/><w:t xml:space="preserve">.AllerdingsJeider'vergaS ich* da-s-Herrn Isik gegenuber zu erwahnen (ich hatte ihm das</w:t></w:r></w:p><w:p><w:pPr/><w:r><w:rPr/><w:t xml:space="preserve">heute per Fax an die ADM-Beratungsstelle mitgeteiUJdaG ich nicht ohne einen Auftrag</w:t></w:r></w:p><w:p><w:pPr/><w:r><w:rPr/><w:t xml:space="preserve">des Sozialamtes tatig werden darf. Das heiftt: Das Sozialamt muftte zunachst eine</w:t></w:r></w:p><w:p><w:pPr/><w:r><w:rPr/><w:t xml:space="preserve">entsprechende Anfrage an uns richten, bevor ich eine Stellungnahme dem Sozialamt</w:t></w:r></w:p><w:p><w:pPr/><w:r><w:rPr/><w:t xml:space="preserve">gegenuber abgebe. Die Amts- und vertrauensarztliche Dienste durfen nur aufgrund von</w:t></w:r></w:p><w:p><w:pPr/><w:r><w:rPr/><w:t xml:space="preserve">Auftragen der Berliner Behorden tatig werden.</w:t></w:r></w:p><w:p><w:pPr/><w:r><w:rPr/><w:t xml:space="preserve">Was Ihre Aussage betrifft, daS Ihrem Mandanten uberhaupt erst einmal eine grundliche</w:t></w:r></w:p><w:p><w:pPr/><w:r><w:rPr/><w:t xml:space="preserve">Untersuchung ermoglicht werden sollte, gehe ich doch davon aus, daG er, so oft und</w:t></w:r></w:p><w:p><w:pPr/><w:r><w:rPr/><w:t xml:space="preserve">solange er schon zu verschiedensten Arzten geht, die zu bestimmten Diagnosen ge-</w:t></w:r></w:p><w:p><w:pPr/><w:r><w:rPr/><w:t xml:space="preserve">kommen sind, entsprechende Untersuchungen gehabt hat!</w:t></w:r></w:p><w:p><w:pPr/><w:r><w:rPr/><w:t xml:space="preserve">Deshalb wird auch eine Form der Hiatushemie chirurgisch ausgeschlossen worden</w:t></w:r></w:p><w:p><w:pPr/><w:r><w:rPr/><w:t xml:space="preserve">sein, die ha'ufiger zu Blutungen fuhren kann und auch wegen sonstiger haufiger auf-</w:t></w:r></w:p><w:p><w:pPr/><w:r><w:rPr/><w:t xml:space="preserve">tretender Komplikationen auf jeden Fall opened worden ware.</w:t></w:r></w:p><w:p><w:pPr/><w:r><w:rPr/><w:t xml:space="preserve">Aber auch bei den direkten Gleithernien konnte es, da haben Sie Recht, zu Blutungen</w:t></w:r></w:p><w:p><w:pPr/><w:r><w:rPr/><w:t xml:space="preserve">kommen. Das Auftreten von Blutungen wird aber nicht durch haufige Oder haufigere</w:t></w:r></w:p><w:p><w:pPr/><w:r><w:rPr/><w:t xml:space="preserve">Arztbesuche verhindert werden konnen. Wenn eine Blutung auftritt, ist das immer ein</w:t></w:r></w:p><w:p><w:pPr/><w:r><w:rPr/><w:t xml:space="preserve">akutes Geschehen und wird auch'entsprechend akut behandelt werden!</w:t></w:r></w:p><w:p><w:pPr/><w:r><w:rPr/><w:t xml:space="preserve">Naturlich gibt es Medikamente, um die Folgen einer Hiatushemie zu mildern oder zu</w:t></w:r></w:p><w:p><w:pPr/><w:r><w:rPr/><w:t xml:space="preserve">beheben. Gleichzeitig sind diese Medikamente auch gegen die Magenschleimhaut-</w:t></w:r></w:p><w:p><w:pPr/><w:r><w:rPr/><w:t xml:space="preserve">entzundung wirksam. Aber auch die Einnahme dieser Medikamente erfordert keine</w:t></w:r></w:p><w:p><w:pPr/><w:r><w:rPr/><w:t xml:space="preserve">allzu haufigen Arztbesuche oder standige Diagnostik.</w:t></w:r></w:p><w:p><w:pPr/><w:r><w:rPr/><w:t xml:space="preserve">Abgesehen von Medikamenten kann Ihr Mandant in nicht zu vemachlassigender</w:t></w:r></w:p><w:p><w:pPr/><w:r><w:rPr/><w:t xml:space="preserve">Weise seine Lebensweise so andern, daft er beschwerdefrei, zumindest sehr be-</w:t></w:r></w:p><w:p><w:pPr/><w:r><w:rPr/><w:t xml:space="preserve">schwerdearm, werden kann:</w:t></w:r></w:p><w:p><w:pPr/><w:r><w:rPr/><w:t xml:space="preserve">3</w:t></w:r></w:p><w:p><w:pPr/><w:r><w:rPr/><w:t xml:space="preserve">Wegen der Hiatusrtemie - haufiger kieine Mahlzeiten</w:t></w:r></w:p><w:p><w:pPr><w:numPr><w:ilvl w:val="0"/><w:numId w:val="1"/></w:numPr></w:pPr><w:r><w:rPr/><w:t xml:space="preserve">Schlafen mit erho'ht gelagertem Oberkorper</w:t></w:r></w:p><w:p><w:pPr/><w:r><w:rPr/><w:t xml:space="preserve">Wegen der Magenschleimhautentzundung:            ,£</w:t></w:r></w:p><w:p><w:pPr/><w:r><w:rPr/><w:t xml:space="preserve">Striktes Vermeiden von Reizstoffen: Coffein, Cocajcola, Alkohol, Zigaretten, Zucker</w:t></w:r></w:p><w:p><w:pPr/><w:r><w:rPr/><w:t xml:space="preserve">und andere subjektiv reizauslosende Stoffe.</w:t></w:r></w:p><w:p><w:pPr/><w:r><w:rPr/><w:t xml:space="preserve">Es sei dahingestellt, ob jeder Mensch wegen der von Ihnen angegebenen Symptome</w:t></w:r></w:p><w:p><w:pPr/><w:r><w:rPr/><w:t xml:space="preserve">eine Erste-Hilfe-Stelle in einem Krankenhaus aufsucht, jedenfalls mu&te Herr Rustem</w:t></w:r></w:p><w:p><w:pPr/><w:r><w:rPr/><w:t xml:space="preserve">nicht stationar aufgenommen werden.</w:t></w:r></w:p><w:p><w:pPr/><w:r><w:rPr/><w:t xml:space="preserve">Die in der Ersten-Hilfe-Stelle erhoht gefundenen Leukozytenwerte soliten in 2-3</w:t></w:r></w:p><w:p><w:pPr/><w:r><w:rPr/><w:t xml:space="preserve">Wochen uberpruft werden. Da Sie anfuhrten, daG Herr R. auch Schuttelfrost hatte,</w:t></w:r></w:p><w:p><w:pPr/><w:r><w:rPr/><w:t xml:space="preserve">stehen diese am ehesten in Verbindung mit einem infektiosen Geschehen.</w:t></w:r></w:p><w:p><w:pPr/><w:r><w:rPr/><w:t xml:space="preserve">Erst wenn weitere Kontrollen ein Fortbestehen der erhohten Leukozytenwerte erge-</w:t></w:r></w:p><w:p><w:pPr/><w:r><w:rPr/><w:t xml:space="preserve">ben soliten, sollte uber weitere Diagnostik nachgedacht werden.</w:t></w:r></w:p><w:p><w:pPr/><w:r><w:rPr/><w:t xml:space="preserve">Die Amts- und vertrauensarztlichen Dienste sind gutachterlich tatig, aber nicht dazu</w:t></w:r></w:p><w:p><w:pPr/><w:r><w:rPr/><w:t xml:space="preserve">da und auch nicht entsprechend eingerichtet, grundliche Untersuchungen mit dem</w:t></w:r></w:p><w:p><w:pPr/><w:r><w:rPr/><w:t xml:space="preserve">Ziel, Diagnosen zu finden, durchzufuhren. Das sind Leistungen der niedergelassenen</w:t></w:r></w:p><w:p><w:pPr/><w:r><w:rPr/><w:t xml:space="preserve">Arzte bzw. der Krankenhauser. Der Medizinische Dienst der Krankenkassen, der ana-</w:t></w:r></w:p><w:p><w:pPr/><w:r><w:rPr/><w:t xml:space="preserve">log zu den Amts- und vertrauensarztlichen Diensten arbeitet, fuhrt in dem Sinne auch</w:t></w:r></w:p><w:p><w:pPr/><w:r><w:rPr/><w:t xml:space="preserve">keine grundlichen Untersuchungen durch.</w:t></w:r></w:p><w:p><w:pPr/><w:r><w:rPr/><w:t xml:space="preserve">Dm meine Antwort auf Ihr Schreiben zu komplettieren, bestatige ich Ihnen hiermit,</w:t></w:r></w:p><w:p><w:pPr/><w:r><w:rPr/><w:t xml:space="preserve">daS Herr R. von uns keine Untersuchungstermine genannt bekam, Untersuchungen</w:t></w:r></w:p><w:p><w:pPr/><w:r><w:rPr/><w:t xml:space="preserve">von hier aus auch nicht erforderlich waren bzw. zum gegenwartigen Zeitpunkt erfor-</w:t></w:r></w:p><w:p><w:pPr/><w:r><w:rPr/><w:t xml:space="preserve">derlich sind. Eine Stellungnahme ist namlich auch dann moglich, wenn ich aus den</w:t></w:r></w:p><w:p><w:pPr/><w:r><w:rPr/><w:t xml:space="preserve">Praxen der behandelnden Arzte die entsprechenden Erklarungen und objektiven</w:t></w:r></w:p><w:p><w:pPr/><w:r><w:rPr/><w:t xml:space="preserve">Befunde ubermittelt bekommen habe.</w:t></w:r></w:p><w:p><w:pPr/><w:r><w:rPr/><w:t xml:space="preserve"><p</w:t></w:r></w:p><w:p><w:pPr/><w:r><w:rPr/><w:t xml:space="preserve">Mit freundlichen Grulien</w:t></w:r></w:p><w:p><w:pPr/><w:r><w:rPr/><w:t xml:space="preserve">Im Auftrag</w:t></w:r></w:p><w:p><w:pPr/><w:r><w:rPr/><w:t xml:space="preserve">Dr. Betzhold</w:t></w:r></w:p><w:p><w:pPr/><w:r><w:rPr/><w:t xml:space="preserve">Obermedizinalratin</w:t></w:r></w:p><w:p><w:pPr/><w:r><w:rPr/><w:t xml:space="preserve">R E C H T S A N W A L T</w:t></w:r></w:p><w:p><w:pPr/><w:r><w:rPr/><w:t xml:space="preserve">Haratd                  Lilge   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RECHTSANWALT HARALD LILGE ' SONNENALLHE 83 ' 12045 BERLIN</w:t></w:r></w:p><w:p><w:pPr/><w:r><w:rPr/><w:t xml:space="preserve">TEL: 030/61304666</w:t></w:r></w:p><w:p><w:pPr/><w:r><w:rPr/><w:t xml:space="preserve">Bezirksamt Reinickendorf                                                                              FAX! 030/61304667</w:t></w:r></w:p><w:p><w:pPr/><w:r><w:rPr/><w:t xml:space="preserve">Abt. Sozialwesen 4782 / Herr Raatsch</w:t></w:r></w:p><w:p><w:pPr/><w:r><w:rPr/><w:t xml:space="preserve">Eichborndamm 215-239                                                                                    MAIL@ANWALT.TO</w:t></w:r></w:p><w:p><w:pPr/><w:r><w:rPr/><w:t xml:space="preserve">WWW.ANWALT.TO</w:t></w:r></w:p><w:p><w:pPr/><w:r><w:rPr/><w:t xml:space="preserve">13437 Berlin</w:t></w:r></w:p><w:p><w:pPr/><w:r><w:rPr/><w:t xml:space="preserve">12.06.2002</w:t></w:r></w:p><w:p><w:pPr/><w:r><w:rPr/><w:t xml:space="preserve">Mein Zeichen:</w:t></w:r></w:p><w:p><w:pPr/><w:r><w:rPr/><w:t xml:space="preserve">Rustem Ismail./.</w:t></w:r></w:p><w:p><w:pPr/><w:r><w:rPr/><w:t xml:space="preserve">BezAmt Reinickendorf</w:t></w:r></w:p><w:p><w:pPr/><w:r><w:rPr/><w:t xml:space="preserve">Rustem ISMAIL, geb. 07.11.1970 in Georgcay / Aserbaidschan</w:t></w:r></w:p><w:p><w:pPr/><w:r><w:rPr/><w:t xml:space="preserve">Mein Zeichen: Rustem Ismail./. BezAmt Reinickendorf</w:t></w:r></w:p><w:p><w:pPr/><w:r><w:rPr/><w:t xml:space="preserve">Krankenschein</w:t></w:r></w:p><w:p><w:pPr/><w:r><w:rPr/><w:t xml:space="preserve">Sehr geehrter Herr Raatsch,</w:t></w:r></w:p><w:p><w:pPr/><w:r><w:rPr/><w:t xml:space="preserve">anliegend ubersende ich Ihnen das Ergebnis der Untersuchung des Herrn Ismail.</w:t></w:r></w:p><w:p><w:pPr/><w:r><w:rPr/><w:t xml:space="preserve">»</w:t></w:r></w:p><w:p><w:pPr/><w:r><w:rPr/><w:t xml:space="preserve">Die Arzte bezeichnen eine hochdosierte Therapie mit einem Protonenpumpenhemmer (das</w:t></w:r></w:p><w:p><w:pPr/><w:r><w:rPr/><w:t xml:space="preserve">heiCt ein Mittel, dass die Magensauresekretion hemmt) als unbedingt notwendig.</w:t></w:r></w:p><w:p><w:pPr/><w:r><w:rPr/><w:t xml:space="preserve">Festgestellt wurde eine deutlich erosive                      Gastritis,   ein klaffender,    insuffizienter</w:t></w:r></w:p><w:p><w:pPr/><w:r><w:rPr/><w:t xml:space="preserve">Mageneingang            (Kardia)       mit      deutlicher   Entziindung     sowie   eine     ausgepragte</w:t></w:r></w:p><w:p><w:pPr/><w:r><w:rPr/><w:t xml:space="preserve">G      Hiatusgleithernie (das heifit die teilweise Verlagerung des Magens in den Brustraum).</w:t></w:r></w:p><w:p><w:pPr/><w:r><w:rPr/><w:t xml:space="preserve">Weiterhin festgestellt wurde eine deutliche entziindliche Veranderung der Speiserohre</w:t></w:r></w:p><w:p><w:pPr/><w:r><w:rPr/><w:t xml:space="preserve">(Osophagus).</w:t></w:r></w:p><w:p><w:pPr/><w:r><w:rPr/><w:t xml:space="preserve">Ich mochte Sie bitten, die Erkrankungen meines Mandanten endlich ernst zu nehmen und</w:t></w:r></w:p><w:p><w:pPr/><w:r><w:rPr/><w:t xml:space="preserve">ihm einen Krankenschein zu erteilen. Auf Grund der zahlreichen Erkrankungen auch</w:t></w:r></w:p><w:p><w:pPr/><w:r><w:rPr/><w:t xml:space="preserve">ariderer Korperbereiche, fur die bereits Atteste vorgelegt wurden, kann es ihm nicht</w:t></w:r></w:p><w:p><w:pPr/><w:r><w:rPr/><w:t xml:space="preserve">zugemutet werden, jedes Mai eine einzelne Kosteniibernahme zu beantragen, zumal die</w:t></w:r></w:p><w:p><w:pPr/><w:r><w:rPr/><w:t xml:space="preserve">Kosteniibernahmen nur bei langfristigen Erkrankungen wie hier noch rechtzeitig kommen.</w:t></w:r></w:p><w:p><w:pPr/><w:r><w:rPr/><w:t xml:space="preserve">Postbank Berlin • BLZ 100 100 10 • Konto Mr. 11 90 -102</w:t></w:r></w:p><w:p><w:pPr/><w:r><w:rPr/><w:t xml:space="preserve">SchlieBlich bitte ich um Mitteilung, ob bald mit einer Entscheidung iiber eine nochmalige</w:t></w:r></w:p><w:p><w:pPr/><w:r><w:rPr/><w:t xml:space="preserve">Untersuchung der Leukozyten zu rechnen ist. In unserem Gesprach vom 30. Mai 2002 hatte</w:t></w:r></w:p><w:p><w:pPr/><w:r><w:rPr/><w:t xml:space="preserve">ich noch einmal auf die Empfehlung des Gesundheitsamtes hingewiesen und Sie hatten mir</w:t></w:r></w:p><w:p><w:pPr/><w:r><w:rPr/><w:t xml:space="preserve">zugesagt, sich die Sache noch einmal anzusehen und wenn dies so sei, eine</w:t></w:r></w:p><w:p><w:pPr/><w:r><w:rPr/><w:t xml:space="preserve">Kostenubernahme zu erklaren. Seitdem ist nun auch schon fast wieder ein halber Monat</w:t></w:r></w:p><w:p><w:pPr/><w:r><w:rPr/><w:t xml:space="preserve">vergangen.</w:t></w:r></w:p><w:p><w:pPr/><w:r><w:rPr/><w:t xml:space="preserve">Mit freundlichen GriiBen</w:t></w:r></w:p><w:p><w:pPr/><w:r><w:rPr/><w:t xml:space="preserve">Lilge</w:t></w:r></w:p><w:p><w:pPr/><w:r><w:rPr/><w:t xml:space="preserve">Rechtsanwalt</w:t></w:r></w:p><w:p><w:pPr/><w:r><w:rPr/><w:t xml:space="preserve">Seite 2</w:t></w:r></w:p><w:p><w:pPr/><w:r><w:rPr/><w:t xml:space="preserve">Andreas Carganico</w:t></w:r></w:p><w:p><w:pPr/><w:r><w:rPr/><w:t xml:space="preserve">Arzt fur Allgemeinmedizin</w:t></w:r></w:p><w:p><w:pPr/><w:r><w:rPr/><w:t xml:space="preserve">Dr. med. Stephan Dupke                                                        Andreas Carganico</w:t></w:r></w:p><w:p><w:pPr/><w:r><w:rPr/><w:t xml:space="preserve">Am ftr Allgemeinmedizin</w:t></w:r></w:p><w:p><w:pPr/><w:r><w:rPr/><w:t xml:space="preserve">Arzt fur Innere Medizin                                                       Dr. Stephan Dupke</w:t></w:r></w:p><w:p><w:pPr/><w:r><w:rPr/><w:t xml:space="preserve">Anrt fur Iruicre Medizin</w:t></w:r></w:p><w:p><w:pPr/><w:r><w:rPr/><w:t xml:space="preserve">Praxis Carganico/Dupkc Drioenersir. I I 10439 Berlin</w:t></w:r></w:p><w:p><w:pPr/><w:r><w:rPr/><w:t xml:space="preserve">Driesenerxtr. 11</w:t></w:r></w:p><w:p><w:pPr/><w:r><w:rPr/><w:t xml:space="preserve">-Sozialamt-                                                                   10439 Berlin</w:t></w:r></w:p><w:p><w:pPr/><w:r><w:rPr/><w:t xml:space="preserve">fon 030-4459575/76</w:t></w:r></w:p><w:p><w:pPr/><w:r><w:rPr/><w:t xml:space="preserve">Fax 030-4459664</w:t></w:r></w:p><w:p><w:pPr/><w:r><w:rPr/><w:t xml:space="preserve">31.05.02</w:t></w:r></w:p><w:p><w:pPr/><w:r><w:rPr/><w:t xml:space="preserve">Bctr.'.Patient Ismail Rustcm, gcb.07.11.1970</w:t></w:r></w:p><w:p><w:pPr/><w:r><w:rPr/><w:t xml:space="preserve">Sehr geehrter Kollege,</w:t></w:r></w:p><w:p><w:pPr/><w:r><w:rPr/><w:t xml:space="preserve">( :     Die bci uns am 31.05.02 durchgeluhrte OOD ergab folgenden Befund:</w:t></w:r></w:p><w:p><w:pPr/><w:r><w:rPr/><w:t xml:space="preserve">Indikation: Refluxkrankheit, epigastrische Schmerzen</w:t></w:r></w:p><w:p><w:pPr/><w:r><w:rPr/><w:t xml:space="preserve">Pramedikation: 10mg Daizcpam iv</w:t></w:r></w:p><w:p><w:pPr/><w:r><w:rPr/><w:t xml:space="preserve">Einfiihren dcs Hndoskops unter Sicht bis in das postbuibare Duodenum.</w:t></w:r></w:p><w:p><w:pPr/><w:r><w:rPr/><w:t xml:space="preserve">Das postbuibare Duodenum ist unauflfallig. Dcr bulbus duodeni zeigt normale Schleimhaut-</w:t></w:r></w:p><w:p><w:pPr/><w:r><w:rPr/><w:t xml:space="preserve">verhaltnisse.</w:t></w:r></w:p><w:p><w:pPr/><w:r><w:rPr/><w:t xml:space="preserve">Der Pylorys ist rund, dfmet symmetrisch, etwas klaffend.</w:t></w:r></w:p><w:p><w:pPr/><w:r><w:rPr/><w:t xml:space="preserve">In Antrum, Corpus und Fundus deutliche erosive Gastritis, keine Ulzerationen, keinc</w:t></w:r></w:p><w:p><w:pPr/><w:r><w:rPr/><w:t xml:space="preserve">Raumt'ordcrungen makroskopisch.</w:t></w:r></w:p><w:p><w:pPr/><w:r><w:rPr/><w:t xml:space="preserve">Bei der Inversion zeigt sich eine klaflende, insuffiziente Kardia mit ebenfalls deuthchen</w:t></w:r></w:p><w:p><w:pPr/><w:r><w:rPr/><w:t xml:space="preserve">Entzundungsstigmata. Auch hier die Entnahme von Biopsien. Ausgepragte axilale</w:t></w:r></w:p><w:p><w:pPr/><w:r><w:rPr/><w:t xml:space="preserve">Hiatusgleithernie.</w:t></w:r></w:p><w:p><w:pPr/><w:r><w:rPr/><w:t xml:space="preserve">Der Osophagus ist im distalen Abschnitt deutlich entzundlich verandert.</w:t></w:r></w:p><w:p><w:pPr/><w:r><w:rPr/><w:t xml:space="preserve">^}    Es wurden Biopsicn aus dem prapylorischen Antrum, Korpus und Kardiabereich</w:t></w:r></w:p><w:p><w:pPr/><w:r><w:rPr/><w:t xml:space="preserve">entnommen.</w:t></w:r></w:p><w:p><w:pPr/><w:r><w:rPr/><w:t xml:space="preserve">BeurteUung: RefluxSsophagitis TI°</w:t></w:r></w:p><w:p><w:pPr/><w:r><w:rPr/><w:t xml:space="preserve">KardiainsufTi/ienz b«i aiiakr Uiatushernie</w:t></w:r></w:p><w:p><w:pPr/><w:r><w:rPr/><w:t xml:space="preserve">Erosive Pangastritis</w:t></w:r></w:p><w:p><w:pPr/><w:r><w:rPr/><w:t xml:space="preserve">Therapie: Aktuell ist eine hochdosierte Therapie mit einem Protonenpumpenhemmcr</w:t></w:r></w:p><w:p><w:pPr/><w:r><w:rPr/><w:t xml:space="preserve">(z.b.Rifun 40mg) unbedingt notwcndig, woFUr cine Kostenubernahrae unbedingt zu</w:t></w:r></w:p><w:p><w:pPr/><w:r><w:rPr/><w:t xml:space="preserve">empfeWen ist. Das weitere Prozedere ist abhSngig von den histologischen</w:t></w:r></w:p><w:p><w:pPr/><w:r><w:rPr/><w:t xml:space="preserve">Untersuchungcn.</w:t></w:r></w:p><w:p><w:pPr/><w:r><w:rPr/><w:t xml:space="preserve">Mit freundlichen, kollegialen GriiBen und Dank fur die Obcnveisung</w:t></w:r></w:p><w:p><w:pPr/><w:r><w:rPr/><w:t xml:space="preserve">Andreas Carganico</w:t></w:r></w:p><w:p><w:pPr/><w:r><w:rPr/><w:t xml:space="preserve">Fachaizt luc Allgemeinmsdizii</w:t></w:r></w:p><w:p><w:pPr/><w:r><w:rPr/><w:t xml:space="preserve">Andreas Ca</w:t></w:r></w:p><w:p><w:pPr/><w:r><w:rPr/><w:t xml:space="preserve">Dr. med. Stephan Dupkt.</w:t></w:r></w:p><w:p><w:pPr/><w:r><w:rPr/><w:t xml:space="preserve">Facharzl tt'tr Innera M^-Jizir-</w:t></w:r></w:p><w:p><w:pPr/><w:r><w:rPr/><w:t xml:space="preserve">Dfigsenef StraQe 11.10439 Serin,</w:t></w:r></w:p><w:p><w:pPr/><w:r><w:rPr/><w:t xml:space="preserve">p79</w:t></w:r></w:p><w:p><w:pPr/><w:r><w:rPr/><w:t xml:space="preserve">I ^WR^lI 19 1         Teleton</w:t></w:r></w:p><w:p><w:pPr/><w:r><w:rPr/><w:t xml:space="preserve">€></w:t></w:r></w:p><w:p><w:pPr/><w:r><w:rPr/><w:t xml:space="preserve">Andreas Carganico</w:t></w:r></w:p><w:p><w:pPr/><w:r><w:rPr/><w:t xml:space="preserve">Arzt fur Allgemeinmedizin</w:t></w:r></w:p><w:p><w:pPr/><w:r><w:rPr/><w:t xml:space="preserve">Dr. med. Stephan Dupke</w:t></w:r></w:p><w:p><w:pPr/><w:r><w:rPr/><w:t xml:space="preserve">Arzt fur Innere Medi/in</w:t></w:r></w:p><w:p><w:pPr/><w:r><w:rPr/><w:t xml:space="preserve">Driesener StraBe 11 •Telefon:4467730</w:t></w:r></w:p><w:p><w:pPr/><w:r><w:rPr/><w:t xml:space="preserve">10439 BERLIN</w:t></w:r></w:p><w:p><w:pPr/><w:r><w:rPr/><w:t xml:space="preserve">Berlin, den</w:t></w:r></w:p><w:p><w:pPr/><w:r><w:rPr/><w:t xml:space="preserve">Rp.</w:t></w:r></w:p><w:p><w:pPr/><w:r><w:rPr/><w:t xml:space="preserve">10.06.02</w:t></w:r></w:p><w:p><w:pPr/><w:r><w:rPr/><w:t xml:space="preserve">BERLIN</w:t></w:r></w:p><w:p><w:pPr/><w:r><w:rPr/><w:t xml:space="preserve">RIFUN 40MG (N-6867579.SCHWARZPH)</w:t></w:r></w:p><w:p><w:pPr/><w:r><w:rPr/><w:t xml:space="preserve">TMR 30ST</w:t></w:r></w:p><w:p><w:pPr/><w:r><w:rPr/><w:t xml:space="preserve">Andreas Carganico</w:t></w:r></w:p><w:p><w:pPr/><w:r><w:rPr/><w:t xml:space="preserve">Facnarzt tor Allgemeinmeciizin</w:t></w:r></w:p><w:p><w:pPr/><w:r><w:rPr/><w:t xml:space="preserve">FUR HERRN                Or. med-Slfiphan Dupke</w:t></w:r></w:p><w:p><w:pPr/><w:r><w:rPr/><w:t xml:space="preserve">ISMAIL RUSTElt              racrrfmtOMnnere Mr-iizj</w:t></w:r></w:p><w:p><w:pPr/><w:r><w:rPr/><w:t xml:space="preserve">REICHENBERQERSTR. 75</w:t></w:r></w:p><w:p><w:pPr/><w:r><w:rPr/><w:t xml:space="preserve">10999</w:t></w:r></w:p><w:p><w:pPr/><w:r><w:rPr/><w:t xml:space="preserve">^22SS£*b£»                                                  l«*e!on -Amt-          lafcsron -tr*3«?r>-                                  4FM**f</w:t></w:r></w:p><w:p><w:pPr/><w:r><w:rPr/><w:t xml:space="preserve">, 1/28                        4182                   (932)</w:t></w:r></w:p><w:p><w:pPr/><w:r><w:rPr/><w:t xml:space="preserve">4S03                 (93372)                                              ft*</w:t></w:r></w:p><w:p><w:pPr/><w:r><w:rPr/><w:t xml:space="preserve">1SS72T</w:t></w:r></w:p><w:p><w:pPr/><w:r><w:rPr/><w:t xml:space="preserve">A]t-&8lntokeodorf4S/4& 1/51                                41S2                 ISST                              $555</w:t></w:r></w:p><w:p><w:pPr/><w:r><w:rPr/><w:t xml:space="preserve">•wr                               (532T</w:t></w:r></w:p><w:p><w:pPr/><w:r><w:rPr/><w:t xml:space="preserve">4192                 "psr                               S62)</w:t></w:r></w:p><w:p><w:pPr/><w:r><w:rPr/><w:t xml:space="preserve">Am Wofdgr*b*o t, 1/2? "                                                        $3274)                             ^5T4T"</w:t></w:r></w:p><w:p><w:pPr/><w:r><w:rPr/><w:t xml:space="preserve">n</w:t></w:r></w:p><w:p><w:pPr/><w:r><w:rPr/><w:t xml:space="preserve">Zuat&rirfj K*</w:t></w:r></w:p><w:p><w:pPr/><w:r><w:rPr/><w:t xml:space="preserve">^_3<*H/t</w:t></w:r></w:p><w:p><w:pPr/><w:r><w:rPr/><w:t xml:space="preserve">Bchbomdamm 21&-238                                                                                                              zuf K«nntnlsn&hm«</w:t></w:r></w:p><w:p><w:pPr/><w:r><w:rPr/><w:t xml:space="preserve">Q • tur w*rt*r*n</w:t></w:r></w:p><w:p><w:pPr/><w:r><w:rPr/><w:t xml:space="preserve">is         -EINGEGAK'GEN</w:t></w:r></w:p><w:p><w:pPr/><w:r><w:rPr/><w:t xml:space="preserve">. s</w:t></w:r></w:p><w:p><w:pPr/><w:r><w:rPr/><w:t xml:space="preserve">LJ</w:t></w:r></w:p><w:p><w:pPr/><w:r><w:rPr/><w:t xml:space="preserve">l^f"9W"W>tV0rt1*nd*f1.</w:t></w:r></w:p><w:p><w:pPr/><w:r><w:rPr/><w:t xml:space="preserve">[j] f^i^png Wtt^.ub«r»«r)Cl«n .                                           Q zur Stollungnthm«</w:t></w:r></w:p><w:p><w:pPr><w:numPr><w:ilvl w:val="0"/><w:numId w:val="1"/></w:numPr></w:pPr><w:r><w:rPr/><w:t xml:space="preserve">2 1.. Jcni 2002 • . ' '                                                           , Q , zum VwfoMb</w:t></w:r></w:p><w:p><w:pPr/><w:r><w:rPr/><w:t xml:space="preserve">H-.LILGE                              a                         »rt»i!t                |~~] zur RuckQab*</w:t></w:r></w:p><w:p><w:pPr/><w:r><w:rPr/><w:t xml:space="preserve">[j Bttt* ruf«n Si* «m</w:t></w:r></w:p><w:p><w:pPr/><w:r><w:rPr/><w:t xml:space="preserve">Q Brtt* koonm«n Si« zu un«</w:t></w:r></w:p><w:p><w:pPr/><w:r><w:rPr/><w:t xml:space="preserve">n •ro      •</w:t></w:r></w:p><w:p><w:pPr/><w:r><w:rPr/><w:t xml:space="preserve">n bi« ________</w:t></w:r></w:p><w:p><w:pPr/><w:r><w:rPr/><w:t xml:space="preserve">Kranxankassen-Nr.</w:t></w:r></w:p><w:p><w:pPr/><w:r><w:rPr/><w:t xml:space="preserve">Auftragsweise Durchfuhrung der ambulanten gesund-</w:t></w:r></w:p><w:p><w:pPr/><w:r><w:rPr/><w:t xml:space="preserve">heitlichen Versorgung fur das Land Berlin durch die</w:t></w:r></w:p><w:p><w:pPr/><w:r><w:rPr/><w:t xml:space="preserve">AOK Berlin • WilheimstraBe 1 • 10963 Berlin                                                                                 Kawnasrvierreiianr der Qulligkait:</w:t></w:r></w:p><w:p><w:pPr/><w:r><w:rPr/><w:t xml:space="preserve">Behandlungsausweis und Abrechnungsschein</w:t></w:r></w:p><w:p><w:pPr/><w:r><w:rPr/><w:t xml:space="preserve">fur vertragsarztliche Behandlung</w:t></w:r></w:p><w:p><w:pPr/><w:r><w:rPr/><w:t xml:space="preserve">Dlesar Bahandlungsausweia gilt - falls nichi sine kurzera Gultlgksit vermerkt wuraa -                    KV-Abrechnungsstelle 72           sine evil, kurzera Gultlgkait ist hier</w:t></w:r></w:p><w:p><w:pPr/><w:r><w:rPr/><w:t xml:space="preserve">fur das im racnien Fsld elngedruclda Kawneervterteijanf,                                                                                   zu vermerkan:</w:t></w:r></w:p><w:p><w:pPr/><w:r><w:rPr/><w:t xml:space="preserve">BismarckstraBe 95/96</w:t></w:r></w:p><w:p><w:pPr/><w:r><w:rPr/><w:t xml:space="preserve">Berachtigter:                                                                                                 10625 Berlin</w:t></w:r></w:p><w:p><w:pPr/><w:r><w:rPr/><w:t xml:space="preserve">7-                            Leistungen im Rahman des § 4 Abs. 1 ties Asylbewerber-</w:t></w:r></w:p><w:p><w:pPr/><w:r><w:rPr/><w:t xml:space="preserve">(Zuname)                           (Vomama)                               (Geburtsdatum)</w:t></w:r></w:p><w:p><w:pPr/><w:r><w:rPr/><w:t xml:space="preserve">leistungsgesetzes warden nur zur Behandlung akuter</w:t></w:r></w:p><w:p><w:pPr/><w:r><w:rPr/><w:t xml:space="preserve">Krankheiten und Schmerzzustande gewahrt</w:t></w:r></w:p><w:p><w:pPr/><w:r><w:rPr/><w:t xml:space="preserve">(Wohnung)</w:t></w:r></w:p><w:p><w:pPr/><w:r><w:rPr/><w:t xml:space="preserve">GemaS § 6 dieses <3esetzes konnen sonstige Leistungen</w:t></w:r></w:p><w:p><w:pPr/><w:r><w:rPr/><w:t xml:space="preserve">insbesondere gewahrt werden, wenn sie zur Sicherung der</w:t></w:r></w:p><w:p><w:pPr/><w:r><w:rPr/><w:t xml:space="preserve">Gesundheit im Einzelfall unerlaBlich sind.</w:t></w:r></w:p><w:p><w:pPr/><w:r><w:rPr/><w:t xml:space="preserve">(ggf. Zunam« und Vornanw d«5 gesettltehen Vertreiars)                     (Ge&urtsdatum)</w:t></w:r></w:p><w:p><w:pPr/><w:r><w:rPr/><w:t xml:space="preserve">Zur Beachtung fur den Berechtigten!</w:t></w:r></w:p><w:p><w:pPr/><w:r><w:rPr/><w:t xml:space="preserve">Der Behandlungsausweis ist dem Vertragsarzt vor Beginn</w:t></w:r></w:p><w:p><w:pPr/><w:r><w:rPr/><w:t xml:space="preserve">der Behandlung aus/uhandigen.</w:t></w:r></w:p><w:p><w:pPr/><w:r><w:rPr/><w:t xml:space="preserve">•</w:t></w:r></w:p><w:p><w:pPr/><w:r><w:rPr/><w:t xml:space="preserve">Der Vertraqsarzt ist berachtigt sich von der Identitat des bei</w:t></w:r></w:p><w:p><w:pPr/><w:r><w:rPr/><w:t xml:space="preserve">ihm Erschienenen mil der auf dem Behandlungsschein</w:t></w:r></w:p><w:p><w:pPr/><w:r><w:rPr/><w:t xml:space="preserve">benannten Person zu uberzeugen.</w:t></w:r></w:p><w:p><w:pPr/><w:r><w:rPr/><w:t xml:space="preserve">»</w:t></w:r></w:p><w:p><w:pPr/><w:r><w:rPr/><w:t xml:space="preserve">Berufskrankheit, Unfall und Unfallfolgen sind vom Berech-</w:t></w:r></w:p><w:p><w:pPr/><w:r><w:rPr/><w:t xml:space="preserve">tigten sofort der betreuenden Dienststelle (Aussteller des</w:t></w:r></w:p><w:p><w:pPr/><w:r><w:rPr/><w:t xml:space="preserve">Behandlungsausweises) zu melderx</w:t></w:r></w:p><w:p><w:pPr/><w:r><w:rPr/><w:t xml:space="preserve">Bezifksamt R0nick,endorf von Berh'a                                                                             •</w:t></w:r></w:p><w:p><w:pPr/><w:r><w:rPr/><w:t xml:space="preserve">Aiut,                                                                             Dfeser Bohandlungsauswais Ist nlcht zu verwenden be)</w:t></w:r></w:p><w:p><w:pPr/><w:r><w:rPr/><w:t xml:space="preserve">Famillenangehtirigen, die wegen der Foigen eines Kinder-</w:t></w:r></w:p><w:p><w:pPr/><w:r><w:rPr/><w:t xml:space="preserve">Eichoorndamt                                                                           garten- oder Schulunfalles behandelt werden. Eines be-</w:t></w:r></w:p><w:p><w:pPr/><w:r><w:rPr/><w:t xml:space="preserve">>^5437 Berlir                                                                            sonderen Behandlungsauswelses bedarf es In dlesen</w:t></w:r></w:p><w:p><w:pPr/><w:r><w:rPr/><w:t xml:space="preserve">(Daujm)</w:t></w:r></w:p><w:p><w:pPr/><w:r><w:rPr/><w:t xml:space="preserve">_                          r-anennicm.</w:t></w:r></w:p><w:p><w:pPr/><w:r><w:rPr/><w:t xml:space="preserve">(Stsmpal Oar ausgooerxjen Behorde und Untefschrtft)</w:t></w:r></w:p><w:p><w:pPr/><w:r><w:rPr/><w:t xml:space="preserve">K6</w:t></w:r></w:p><w:p><w:pPr/><w:r><w:rPr/><w:t xml:space="preserve">R E C H T S                            \ L T</w:t></w:r></w:p><w:p><w:pPr/><w:r><w:rPr/><w:t xml:space="preserve">Harald             Lilge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RECHTSWWALT HARN-D LlLGE ' SONNENALLEE 83 ' 12045 BERLIN                                      TEL! 030/61304666</w:t></w:r></w:p><w:p><w:pPr/><w:r><w:rPr/><w:t xml:space="preserve">Bezirksamt Reinickendorf                                                                      FAX: 030/61304667</w:t></w:r></w:p><w:p><w:pPr/><w:r><w:rPr/><w:t xml:space="preserve">Abt. Sozialwesen 4782 / Heir Raatsch</w:t></w:r></w:p><w:p><w:pPr/><w:r><w:rPr/><w:t xml:space="preserve">Eichborndamm 215-239                                                                            MAIL@ANWALT.TO</w:t></w:r></w:p><w:p><w:pPr/><w:r><w:rPr/><w:t xml:space="preserve">WWW.ANWALT.TO</w:t></w:r></w:p><w:p><w:pPr/><w:r><w:rPr/><w:t xml:space="preserve">13437 Berlin</w:t></w:r></w:p><w:p><w:pPr/><w:r><w:rPr/><w:t xml:space="preserve">05.07.2002</w:t></w:r></w:p><w:p><w:pPr/><w:r><w:rPr/><w:t xml:space="preserve">Mein Zeichen:</w:t></w:r></w:p><w:p><w:pPr/><w:r><w:rPr/><w:t xml:space="preserve">Rustem Ismail./.</w:t></w:r></w:p><w:p><w:pPr/><w:r><w:rPr/><w:t xml:space="preserve">BezAmt Reinickendorf</w:t></w:r></w:p><w:p><w:pPr/><w:r><w:rPr/><w:t xml:space="preserve">Rustem ISMAIL, geb. 07.11.1970 in Georgcay / Aserbaidschan</w:t></w:r></w:p><w:p><w:pPr/><w:r><w:rPr/><w:t xml:space="preserve">Mein Zeichen: Rustem Ismail./. BezAmt Reinickendorf</w:t></w:r></w:p><w:p><w:pPr/><w:r><w:rPr/><w:t xml:space="preserve">Krankenschein</w:t></w:r></w:p><w:p><w:pPr/><w:r><w:rPr/><w:t xml:space="preserve">Sehr geehrter Heir Raatsch,</w:t></w:r></w:p><w:p><w:pPr/><w:r><w:rPr/><w:t xml:space="preserve">anlieg'end iibersende ich Ihnen ein weiteres arztliches Attest vom 4. Juli 2002, wonach eine</w:t></w:r></w:p><w:p><w:pPr/><w:r><w:rPr/><w:t xml:space="preserve">chrorrfsch-aktive Entziindung vorliegt, deren Therapie unbedingt fortgesetzt werden muss.</w:t></w:r></w:p><w:p><w:pPr/><w:r><w:rPr/><w:t xml:space="preserve">Ebenfalls weiter behandlungsbediirftig sind die chronische Gastritis, die Depressionen und</w:t></w:r></w:p><w:p><w:pPr/><w:r><w:rPr/><w:t xml:space="preserve">Schmerzen im Brustbereich.</w:t></w:r></w:p><w:p><w:pPr/><w:r><w:rPr/><w:t xml:space="preserve">Da nach dem arztlichen Attest eine Behandlung mit Sicherheit iiber das nachste Quartal</w:t></w:r></w:p><w:p><w:pPr/><w:r><w:rPr/><w:t xml:space="preserve">hinaus notwendig ist, bitte ich um Ausstellung eines Krankenscheines fur dieses und das</w:t></w:r></w:p><w:p><w:pPr/><w:r><w:rPr/><w:t xml:space="preserve">O</w:t></w:r></w:p><w:p><w:pPr/><w:r><w:rPr/><w:t xml:space="preserve">nachste Quartal, zumindest aber fur dieses Quartal.</w:t></w:r></w:p><w:p><w:pPr/><w:r><w:rPr/><w:t xml:space="preserve">Ich bitte um zugige Bearbeitung dieses Antrages, da die Therapie moglichst liickenlos</w:t></w:r></w:p><w:p><w:pPr/><w:r><w:rPr/><w:t xml:space="preserve">fortgesetzt werden sollte.</w:t></w:r></w:p><w:p><w:pPr/><w:r><w:rPr/><w:t xml:space="preserve">Mit freundlichen GriiBen</w:t></w:r></w:p><w:p><w:pPr/><w:r><w:rPr/><w:t xml:space="preserve">Lilge</w:t></w:r></w:p><w:p><w:pPr/><w:r><w:rPr/><w:t xml:space="preserve">Rechtsanwalt</w:t></w:r></w:p><w:p><w:pPr/><w:r><w:rPr/><w:t xml:space="preserve">Postbank Berlin • BLZ 100 100 10 • Konto Nr. 11 90 -102</w:t></w:r></w:p><w:p><w:pPr/><w:r><w:rPr/><w:t xml:space="preserve">Andreas Carganico</w:t></w:r></w:p><w:p><w:pPr/><w:r><w:rPr/><w:t xml:space="preserve">Arzt f.Allgemeinmedizin                                          Andreas Carganico</w:t></w:r></w:p><w:p><w:pPr/><w:r><w:rPr/><w:t xml:space="preserve">Dr. med. Stephan Dupke                                           Arzt fur Allgemeinmedtzin</w:t></w:r></w:p><w:p><w:pPr/><w:r><w:rPr/><w:t xml:space="preserve">Arzt fur Innere Medizin                                          Dr. Stephan Dupkc</w:t></w:r></w:p><w:p><w:pPr/><w:r><w:rPr/><w:t xml:space="preserve">Arzt rur Innere Medizin</w:t></w:r></w:p><w:p><w:pPr/><w:r><w:rPr/><w:t xml:space="preserve">Praxis Cargamco/Dupke, Driesencrstr. I I 10439 Berlin            Driesenerstr. 11</w:t></w:r></w:p><w:p><w:pPr/><w:r><w:rPr/><w:t xml:space="preserve">10439 Berlin</w:t></w:r></w:p><w:p><w:pPr/><w:r><w:rPr/><w:t xml:space="preserve">Fon 030-446 77 30</w:t></w:r></w:p><w:p><w:pPr/><w:r><w:rPr/><w:t xml:space="preserve">Fax 030-446 77333</w:t></w:r></w:p><w:p><w:pPr/><w:r><w:rPr/><w:t xml:space="preserve">Berlin, 04.072002</w:t></w:r></w:p><w:p><w:pPr/><w:r><w:rPr/><w:t xml:space="preserve">('                                                           Attest</w:t></w:r></w:p><w:p><w:pPr/><w:r><w:rPr/><w:t xml:space="preserve">Herr Rustem, Ismail, geb. 07.11.1970, befmdet sich in meiner hausarztlichen Behandlung. Er</w:t></w:r></w:p><w:p><w:pPr/><w:r><w:rPr/><w:t xml:space="preserve">leidet an folgenden Erkrankungen aktuell:'</w:t></w:r></w:p><w:p><w:pPr/><w:r><w:rPr/><w:t xml:space="preserve">Chronische RefluxJcrankheit</w:t></w:r></w:p><w:p><w:pPr/><w:r><w:rPr/><w:t xml:space="preserve">Chromsche Gastritis</w:t></w:r></w:p><w:p><w:pPr/><w:r><w:rPr/><w:t xml:space="preserve">Rez. Oberbauchschmerzen</w:t></w:r></w:p><w:p><w:pPr/><w:r><w:rPr/><w:t xml:space="preserve">In der Gastroskopie zeigte sich . erneut eine chronisch-aktive Entzundung, die. mit</w:t></w:r></w:p><w:p><w:pPr/><w:r><w:rPr/><w:t xml:space="preserve">Protonenpumpenhemmern weiterhm'behandelt werden muB. Darunter therapeutisch bereits</w:t></w:r></w:p><w:p><w:pPr/><w:r><w:rPr/><w:t xml:space="preserve">Bessening, weshaib die Therapie unbedingt fortgesetzt werden sollte. AuBerdem klagt er uber</w:t></w:r></w:p><w:p><w:pPr/><w:r><w:rPr/><w:t xml:space="preserve">rez. Thorakale Schmerzen. Eine klarende Diagnostik sollte einmalig durchgefiihrt werden.</w:t></w:r></w:p><w:p><w:pPr/><w:r><w:rPr/><w:t xml:space="preserve">Zudem besteht eine manifeste depressive Erkxankung rnit Somatisierungssto'rung. Auch diese</w:t></w:r></w:p><w:p><w:pPr/><w:r><w:rPr/><w:t xml:space="preserve">ist mit Sicherheit behandlungsbedurftig.          Darilber darf die chron. Aktive</w:t></w:r></w:p><w:p><w:pPr/><w:r><w:rPr/><w:t xml:space="preserve">Refluxosophagitis/Gastntis nicht vergessen werden. Eine Behandlung ist mit Sicherheit uber</w:t></w:r></w:p><w:p><w:pPr/><w:r><w:rPr/><w:t xml:space="preserve">das nachste Quartal hinaus notwendig.</w:t></w:r></w:p><w:p><w:pPr/><w:r><w:rPr/><w:t xml:space="preserve">Fur weitere Ruckfragen stehe ich genie zur Verfiigung.</w:t></w:r></w:p><w:p><w:pPr/><w:r><w:rPr/><w:t xml:space="preserve">Mit freundlichen Griifien</w:t></w:r></w:p><w:p><w:pPr/><w:r><w:rPr/><w:t xml:space="preserve">I</w:t></w:r></w:p><w:p><w:pPr/><w:r><w:rPr/><w:t xml:space="preserve">Andreas Cargarjic</w:t></w:r></w:p><w:p><w:pPr/><w:r><w:rPr/><w:t xml:space="preserve">Facharzl tur Allgerr</w:t></w:r></w:p><w:p><w:pPr/><w:r><w:rPr/><w:t xml:space="preserve">Dr. med. Stephan</w:t></w:r></w:p><w:p><w:pPr/><w:r><w:rPr/><w:t xml:space="preserve">Facharzl fur innare</w:t></w:r></w:p><w:p><w:pPr/><w:r><w:rPr/><w:t xml:space="preserve">Driesener StraRe 11. 10439 Berlin</w:t></w:r></w:p><w:p><w:pPr/><w:r><w:rPr/><w:t xml:space="preserve">Tele(0n</w:t></w:r></w:p><w:p><w:pPr/><w:r><w:rPr/><w:t xml:space="preserve">^0~^lin</w:t></w:r></w:p><w:p><w:pPr/><w:r><w:rPr/><w:t xml:space="preserve">72oJlIfJ                4467730</w:t></w:r></w:p><w:p><w:pPr/><w:r><w:rPr/><w:t xml:space="preserve">Aniage k '-}-</w:t></w:r></w:p><w:p><w:pPr/><w:r><w:rPr/><w:t xml:space="preserve">R E C H T S A N W A L T</w:t></w:r></w:p><w:p><w:pPr/><w:r><w:rPr/><w:t xml:space="preserve">H a r a l d         Lilge                          SONNENALLEE 83</w:t></w:r></w:p><w:p><w:pPr/><w:r><w:rPr/><w:t xml:space="preserve">12045 BERLIN</w:t></w:r></w:p><w:p><w:pPr/><w:r><w:rPr/><w:t xml:space="preserve">U-BAHN RATHAUS NEUKOLLN</w:t></w:r></w:p><w:p><w:pPr/><w:r><w:rPr/><w:t xml:space="preserve">RECHTSANW/SJ.T HARALD LILGE ' SONNENALLHE 83 ' 12045 BERLIN</w:t></w:r></w:p><w:p><w:pPr/><w:r><w:rPr/><w:t xml:space="preserve">TEL! 030/61304666</w:t></w:r></w:p><w:p><w:pPr/><w:r><w:rPr/><w:t xml:space="preserve">Bezirksamt Reinickendorf                                                                          FAX: 030/61304667</w:t></w:r></w:p><w:p><w:pPr/><w:r><w:rPr/><w:t xml:space="preserve">Abt. Sozialwesen</w:t></w:r></w:p><w:p><w:pPr/><w:r><w:rPr/><w:t xml:space="preserve">Eichborndamm 215-239                                                                                MAIL@ANWALT.TO</w:t></w:r></w:p><w:p><w:pPr/><w:r><w:rPr/><w:t xml:space="preserve">WWW.ANWALT.TO</w:t></w:r></w:p><w:p><w:pPr/><w:r><w:rPr/><w:t xml:space="preserve">13437 Berlin</w:t></w:r></w:p><w:p><w:pPr/><w:r><w:rPr/><w:t xml:space="preserve">25.07.2002</w:t></w:r></w:p><w:p><w:pPr/><w:r><w:rPr/><w:t xml:space="preserve">Mem Zeichen:</w:t></w:r></w:p><w:p><w:pPr/><w:r><w:rPr/><w:t xml:space="preserve">Rustem Ismail./.</w:t></w:r></w:p><w:p><w:pPr><w:numPr><w:ilvl w:val="0"/><w:numId w:val="1"/></w:numPr></w:pPr><w:r><w:rPr/><w:t xml:space="preserve">Vorab per Fax -</w:t></w:r></w:p><w:p><w:pPr/><w:r><w:rPr/><w:t xml:space="preserve">BezAmt Reinickendorf</w:t></w:r></w:p><w:p><w:pPr/><w:r><w:rPr/><w:t xml:space="preserve">Rustem ISMAIL, geb. 07.11.1970 in Georgcay / Aserbaidschan</w:t></w:r></w:p><w:p><w:pPr/><w:r><w:rPr/><w:t xml:space="preserve">Mein Zeichen: Rustem Ismail./. BezAmt Reinickendorf</w:t></w:r></w:p><w:p><w:pPr/><w:r><w:rPr/><w:t xml:space="preserve">Krankenschein</w:t></w:r></w:p><w:p><w:pPr/><w:r><w:rPr/><w:t xml:space="preserve">Sehr geehrte Damen und Herren,</w:t></w:r></w:p><w:p><w:pPr/><w:r><w:rPr/><w:t xml:space="preserve">sehr geehrter Herr Raatsch,</w:t></w:r></w:p><w:p><w:pPr/><w:r><w:rPr/><w:t xml:space="preserve">*</w:t></w:r></w:p><w:p><w:pPr/><w:r><w:rPr/><w:t xml:space="preserve">im Nachgang zu meinem Fax ubersende ich noch ein Attest des Gesundheitsamtes</w:t></w:r></w:p><w:p><w:pPr/><w:r><w:rPr/><w:t xml:space="preserve">•i • -' " *'"• '   "</w:t></w:r></w:p><w:p><w:pPr/><w:r><w:rPr/><w:t xml:space="preserve">Friedrichshain-Kreuzberg vom 25. Juli 2002, woriach akut ein fieberhafter Infekt mit</w:t></w:r></w:p><w:p><w:pPr/><w:r><w:rPr/><w:t xml:space="preserve">Verdacht auf Lungenbeteiligung vorliegt. Eine internistische Betreuung ist danach</w:t></w:r></w:p><w:p><w:pPr/><w:r><w:rPr/><w:t xml:space="preserve">dringend erforderlich.</w:t></w:r></w:p><w:p><w:pPr/><w:r><w:rPr/><w:t xml:space="preserve">Weiterhin ubersende ich einen Bericht des Urban-Krankenhauses vom 24. Juli 2002,</w:t></w:r></w:p><w:p><w:pPr/><w:r><w:rPr/><w:t xml:space="preserve">welches mein Mandant wegen Schmerzen und Fieber aufgesucht hat. Da kein</w:t></w:r></w:p><w:p><w:pPr/><w:r><w:rPr/><w:t xml:space="preserve">*.»</w:t></w:r></w:p><w:p><w:pPr/><w:r><w:rPr/><w:t xml:space="preserve">Krankenschein vorlag, wurde aber aufier der Gabe von Tabletten keine weitere Behandlung</w:t></w:r></w:p><w:p><w:pPr/><w:r><w:rPr/><w:t xml:space="preserve">durchgefuhrt.</w:t></w:r></w:p><w:p><w:pPr/><w:r><w:rPr/><w:t xml:space="preserve">Ich mochte darauf hinweisen, dass dieser fieberhafte Infekt, der sich von gestern auf heute</w:t></w:r></w:p><w:p><w:pPr/><w:r><w:rPr/><w:t xml:space="preserve">verschlimmert hat, keinesfalls mehr vor einer wie auch immer gearteten Ausreise meines</w:t></w:r></w:p><w:p><w:pPr/><w:r><w:rPr/><w:t xml:space="preserve">Mandanten behandelt werden konnte und daher eine moglichst sofortigen Behandlung in</w:t></w:r></w:p><w:p><w:pPr/><w:r><w:rPr/><w:t xml:space="preserve">Berlin bedarf.</w:t></w:r></w:p><w:p><w:pPr/><w:r><w:rPr/><w:t xml:space="preserve">Mit freundlichen Griiflen</w:t></w:r></w:p><w:p><w:pPr/><w:r><w:rPr/><w:t xml:space="preserve">Lilge</w:t></w:r></w:p><w:p><w:pPr/><w:r><w:rPr/><w:t xml:space="preserve">Rechtsanwalt</w:t></w:r></w:p><w:p><w:pPr/><w:r><w:rPr/><w:t xml:space="preserve">Postbank Berlin • BLZ 100 100 10 • Konto Mr. 11 90 -102</w:t></w:r></w:p><w:p><w:pPr/><w:r><w:rPr/><w:t xml:space="preserve">Renate Harder im</w:t></w:r></w:p><w:p><w:pPr/><w:r><w:rPr/><w:t xml:space="preserve">Bezirksamt Friedrichshain-Kreuzberg v. Berlin</w:t></w:r></w:p><w:p><w:pPr/><w:r><w:rPr/><w:t xml:space="preserve">GesuQdheitsamt / Beratungssteile fur sexueil</w:t></w:r></w:p><w:p><w:pPr/><w:r><w:rPr/><w:t xml:space="preserve">ubertragbare Krankheiten</w:t></w:r></w:p><w:p><w:pPr/><w:r><w:rPr/><w:t xml:space="preserve">Ges 8</w:t></w:r></w:p><w:p><w:pPr/><w:r><w:rPr/><w:t xml:space="preserve">Vsv-•--i « - --</w:t></w:r></w:p><w:p><w:pPr/><w:r><w:rPr/><w:t xml:space="preserve">Berlin</w:t></w:r></w:p><w:p><w:pPr/><w:r><w:rPr/><w:t xml:space="preserve">Mil</w:t></w:r></w:p><w:p><w:pPr/><w:r><w:rPr/><w:t xml:space="preserve">7M-70</w:t></w:r></w:p><w:p><w:pPr/><w:r><w:rPr/><w:t xml:space="preserve">L-</w:t></w:r></w:p><w:p><w:pPr/><w:r><w:rPr/><w:t xml:space="preserve">c</w:t></w:r></w:p><w:p><w:pPr/><w:r><w:rPr/><w:t xml:space="preserve">Berlin, den                       A Friedri</w:t></w:r></w:p><w:p><w:pPr/><w:r><w:rPr/><w:t xml:space="preserve">H a r d e r ( Urologin )       tiilung Qe</w:t></w:r></w:p><w:p><w:pPr/><w:r><w:rPr/><w:t xml:space="preserve">Lu</w:t></w:r></w:p><w:p><w:pPr/><w:r><w:rPr/><w:t xml:space="preserve">Beratung</w:t></w:r></w:p><w:p><w:pPr/><w:r><w:rPr/><w:t xml:space="preserve">Dienstsitz; Miillenhoffstr. 17,</w:t></w:r></w:p><w:p><w:pPr/><w:r><w:rPr/><w:t xml:space="preserve">S 2588-3351 FAX 2588-2740</w:t></w:r></w:p><w:p><w:pPr/><w:r><w:rPr/><w:t xml:space="preserve">Sprechstunde: Montag + Donnerstag 13.30-18.00 h,</w:t></w:r></w:p><w:p><w:pPr/><w:r><w:rPr/><w:t xml:space="preserve">Dienstag 12.00-16.00 h u. Mittwoch 9.00-11.30 h</w:t></w:r></w:p><w:p><w:pPr/><w:r><w:rPr/><w:t xml:space="preserve">Ges 8 Nr.      01.2001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C7D63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2026-10-10T05:09:02+02:00</dcterms:created>
  <dcterms:modified xsi:type="dcterms:W3CDTF">2026-10-10T05:09:02+02:00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