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Меркель хочет посадить в психушку правозащитника из-за Азербайджана</w:t>
      </w:r>
      <w:bookmarkEnd w:id="0"/>
    </w:p>
    <w:p/>
    <w:p>
      <w:pPr/>
      <w:r>
        <w:rPr/>
        <w:t xml:space="preserve">Меркель хочет посадить в психушку</w:t>
      </w:r>
    </w:p>
    <w:p>
      <w:pPr/>
      <w:r>
        <w:rPr/>
        <w:t xml:space="preserve">правозащитника из-за</w:t>
      </w:r>
    </w:p>
    <w:p>
      <w:pPr/>
      <w:r>
        <w:rPr/>
        <w:t xml:space="preserve">Азербайджана</w:t>
      </w:r>
    </w:p>
    <w:p>
      <w:pPr/>
      <w:r>
        <w:rPr/>
        <w:t xml:space="preserve">20 Апреля 2013, 15:23</w:t>
      </w:r>
    </w:p>
    <w:p>
      <w:pPr/>
      <w:r>
        <w:rPr/>
        <w:t xml:space="preserve">Автор: Гарри Мурей</w:t>
      </w:r>
    </w:p>
    <w:p>
      <w:pPr/>
      <w:r>
        <w:rPr/>
        <w:t xml:space="preserve">Известный немецкий правозащитник Йорг Хензель - эксперт азербайджанского НПО "За</w:t>
      </w:r>
    </w:p>
    <w:p>
      <w:pPr/>
      <w:r>
        <w:rPr/>
        <w:t xml:space="preserve">права человека", выразивший несколько месяцев назад свою солидарность с</w:t>
      </w:r>
    </w:p>
    <w:p>
      <w:pPr/>
      <w:r>
        <w:rPr/>
        <w:t xml:space="preserve">азербайджанским правозащитником Эйнуллой Фатуллаевым по ситуации с правами</w:t>
      </w:r>
    </w:p>
    <w:p>
      <w:pPr/>
      <w:r>
        <w:rPr/>
        <w:t xml:space="preserve">человека в Германии, в частности, дискриминации этнических меньшинств, отраженной в</w:t>
      </w:r>
    </w:p>
    <w:p>
      <w:pPr/>
      <w:r>
        <w:rPr/>
        <w:t xml:space="preserve">докладе "Закат Европы", столкнулся с невиданным доселе в правовых и демократических</w:t>
      </w:r>
    </w:p>
    <w:p>
      <w:pPr/>
      <w:r>
        <w:rPr/>
        <w:t xml:space="preserve">государствах преследованием. Власти Германии, обеспокоенные предстоящим участием</w:t>
      </w:r>
    </w:p>
    <w:p>
      <w:pPr/>
      <w:r>
        <w:rPr/>
        <w:t xml:space="preserve">Йорга Хензеля на слушаниях в Комитете по правам человека ООН по ситуации с правами</w:t>
      </w:r>
    </w:p>
    <w:p>
      <w:pPr/>
      <w:r>
        <w:rPr/>
        <w:t xml:space="preserve">человека в Германии, начали оказывать давление на правозащитника.</w:t>
      </w:r>
    </w:p>
    <w:p>
      <w:pPr/>
      <w:r>
        <w:rPr/>
        <w:t xml:space="preserve">Власти ФРГ, обеспокоенные активностью известного немецкого правозащитника Й.Хензеля, были</w:t>
      </w:r>
    </w:p>
    <w:p>
      <w:pPr/>
      <w:r>
        <w:rPr/>
        <w:t xml:space="preserve">вынуждены подключить ведущего эксперта в области судебно-медицинский психиатрии Центра</w:t>
      </w:r>
    </w:p>
    <w:p>
      <w:pPr/>
      <w:r>
        <w:rPr/>
        <w:t xml:space="preserve">интегративной психиатрии (Zentrums für Integrative Psychiatrie) при университетской клинике</w:t>
      </w:r>
    </w:p>
    <w:p>
      <w:pPr/>
      <w:r>
        <w:rPr/>
        <w:t xml:space="preserve">федеральной земли Шлезвиг–Гольштейн, доктора Хухцермайера (Huchzermeier), который по</w:t>
      </w:r>
    </w:p>
    <w:p>
      <w:pPr/>
      <w:r>
        <w:rPr/>
        <w:t xml:space="preserve">поручению городской прокуратуры Киля должен 10 мая провести срочную психиатрическую</w:t>
      </w:r>
    </w:p>
    <w:p>
      <w:pPr/>
      <w:r>
        <w:rPr/>
        <w:t xml:space="preserve">экспертизу правозащитника.</w:t>
      </w:r>
    </w:p>
    <w:p>
      <w:pPr/>
      <w:r>
        <w:rPr/>
        <w:t xml:space="preserve">Политическое преследование борца за права человека Йорга Хензеля Управлением уголовной</w:t>
      </w:r>
    </w:p>
    <w:p>
      <w:pPr/>
      <w:r>
        <w:rPr/>
        <w:t xml:space="preserve">полиции и прокуратурой федеральной земли Шлезвиг-Гольштейн набирает обороты из-за</w:t>
      </w:r>
    </w:p>
    <w:p>
      <w:pPr/>
      <w:r>
        <w:rPr/>
        <w:t xml:space="preserve">поддержки правозащитником гарантированной во всем мире свободы печати для турецких</w:t>
      </w:r>
    </w:p>
    <w:p>
      <w:pPr/>
      <w:r>
        <w:rPr/>
        <w:t xml:space="preserve">журналистов и их участия в так называемом деле „NSU“, ультраправой организации "Национал-</w:t>
      </w:r>
    </w:p>
    <w:p>
      <w:pPr/>
      <w:r>
        <w:rPr/>
        <w:t xml:space="preserve">социалистическое подполье", члены которой совершили десять убийств немецких граждан</w:t>
      </w:r>
    </w:p>
    <w:p>
      <w:pPr/>
      <w:r>
        <w:rPr/>
        <w:t xml:space="preserve">турецкого происхождения по всей Германии, суд над которыми должен будет проходить в</w:t>
      </w:r>
    </w:p>
    <w:p>
      <w:pPr/>
      <w:r>
        <w:rPr/>
        <w:t xml:space="preserve">Верховном земельном суде Мюнхена.</w:t>
      </w:r>
    </w:p>
    <w:p>
      <w:pPr/>
      <w:r>
        <w:rPr/>
        <w:t xml:space="preserve">Правозащитник Йорг Хензель с давних пор подвергается политическому преследованию со</w:t>
      </w:r>
    </w:p>
    <w:p>
      <w:pPr/>
      <w:r>
        <w:rPr/>
        <w:t xml:space="preserve">стороны Управления уголовной полиции и прокуратуры федеральной земли Шлезвиг-Гольштейн за</w:t>
      </w:r>
    </w:p>
    <w:p>
      <w:pPr/>
      <w:r>
        <w:rPr/>
        <w:t xml:space="preserve">то, что в своих выступлениях обращает внимание на европейские права человека и права на</w:t>
      </w:r>
    </w:p>
    <w:p>
      <w:pPr/>
      <w:r>
        <w:rPr/>
        <w:t xml:space="preserve">свободу доступа к информации, и выступает за плюрализм в СМИ Германии.</w:t>
      </w:r>
    </w:p>
    <w:p>
      <w:pPr/>
      <w:r>
        <w:rPr/>
        <w:t xml:space="preserve">Йорг Хензель пытался посредством письменных обращений и поданных жалоб воспрепятствовать</w:t>
      </w:r>
    </w:p>
    <w:p>
      <w:pPr/>
      <w:r>
        <w:rPr/>
        <w:t xml:space="preserve">этим юридическим злоупотреблениям, чтобы дать возможность представителям международной</w:t>
      </w:r>
    </w:p>
    <w:p>
      <w:pPr/>
      <w:r>
        <w:rPr/>
        <w:t xml:space="preserve">общественности принять участие в громком процессе NSU и разоблачить национальные власти</w:t>
      </w:r>
    </w:p>
    <w:p>
      <w:pPr/>
      <w:r>
        <w:rPr/>
        <w:t xml:space="preserve">Германии в проведении систематических нарушений прав человека в собственной стране. Теперь</w:t>
      </w:r>
    </w:p>
    <w:p>
      <w:pPr/>
      <w:r>
        <w:rPr/>
        <w:t xml:space="preserve">же он и его близкие отчетливо ощущают на себе угрозу расправы со стороны немецкой</w:t>
      </w:r>
    </w:p>
    <w:p>
      <w:pPr/>
      <w:r>
        <w:rPr/>
        <w:t xml:space="preserve">прокуратуры и государственной полиции Германии, которые пользуясь любезностью и</w:t>
      </w:r>
    </w:p>
    <w:p>
      <w:pPr/>
      <w:r>
        <w:rPr/>
        <w:t xml:space="preserve">услужливостью немецких врачей по отношению к власть имущим, пытаются поместить</w:t>
      </w:r>
    </w:p>
    <w:p>
      <w:pPr/>
      <w:r>
        <w:rPr/>
        <w:t xml:space="preserve">правозащитника в закрытую психиатрическую лечебницу и тем самым положить конец</w:t>
      </w:r>
    </w:p>
    <w:p>
      <w:pPr/>
      <w:r>
        <w:rPr/>
        <w:t xml:space="preserve">непрекращающейся критике властей и запугать остальных борцов за соблюдение прав человека в</w:t>
      </w:r>
    </w:p>
    <w:p>
      <w:pPr/>
      <w:r>
        <w:rPr/>
        <w:t xml:space="preserve">Германии.</w:t>
      </w:r>
    </w:p>
    <w:p>
      <w:pPr/>
      <w:r>
        <w:rPr/>
        <w:t xml:space="preserve">В Германии это распространённый способ посадить неугодного властям правозащитника, который</w:t>
      </w:r>
    </w:p>
    <w:p>
      <w:pPr/>
      <w:r>
        <w:rPr/>
        <w:t xml:space="preserve">пытается сделать достоянием гласности неудовлетворительное положение с соблюдением прав</w:t>
      </w:r>
    </w:p>
    <w:p>
      <w:pPr/>
      <w:r>
        <w:rPr/>
        <w:t xml:space="preserve">человека в Германии.</w:t>
      </w:r>
    </w:p>
    <w:p>
      <w:pPr/>
      <w:r>
        <w:rPr/>
        <w:t xml:space="preserve">Таким вот образом все происходило в нашумевшем деле Густля Моллата, который раскрыл схему</w:t>
      </w:r>
    </w:p>
    <w:p>
      <w:pPr/>
      <w:r>
        <w:rPr/>
        <w:t xml:space="preserve">колоссальных финансовых махинаций по массовому перекачиванию средств частных вкладчиков</w:t>
      </w:r>
    </w:p>
    <w:p>
      <w:pPr/>
      <w:r>
        <w:rPr/>
        <w:t xml:space="preserve">из HypoVereinsbank в Швейцарию и за это был признан немецким "судом" с помощью «нужной»</w:t>
      </w:r>
    </w:p>
    <w:p>
      <w:pPr/>
      <w:r>
        <w:rPr/>
        <w:t xml:space="preserve">судебной-медицинской экспертизы опасным для общества и помещён в байройтскую</w:t>
      </w:r>
    </w:p>
    <w:p>
      <w:pPr/>
      <w:r>
        <w:rPr/>
        <w:t xml:space="preserve">психиатрическую лечебницу для особо опасных преступников, где невинно сидит уже более 7 лет.</w:t>
      </w:r>
    </w:p>
    <w:p>
      <w:pPr/>
      <w:r>
        <w:rPr/>
        <w:t xml:space="preserve">Гарри Мурей,</w:t>
      </w:r>
    </w:p>
    <w:p>
      <w:pPr/>
      <w:r>
        <w:rPr/>
        <w:t xml:space="preserve">Глава Кельнского правозащитного центра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2026-10-15T11:00:13+02:00</dcterms:created>
  <dcterms:modified xsi:type="dcterms:W3CDTF">2026-10-15T11:00:13+02:00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