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Баден-Баден отказался от Петербургского диалога из-за критики Владимира Путина</w:t>
      </w:r>
      <w:bookmarkEnd w:id="0"/>
    </w:p>
    <w:p/>
    <w:p>
      <w:pPr/>
      <w:r>
        <w:rPr/>
        <w:t xml:space="preserve">Баден-Баден отказался от                                        Между тем, как стало известно</w:t>
      </w:r>
    </w:p>
    <w:p>
      <w:pPr/>
      <w:r>
        <w:rPr/>
        <w:t xml:space="preserve">Firstnews, поводом к отказу на</w:t>
      </w:r>
    </w:p>
    <w:p>
      <w:pPr/>
      <w:r>
        <w:rPr/>
        <w:t xml:space="preserve">"Петербургского диалога"                                        проведение конференции</w:t>
      </w:r>
    </w:p>
    <w:p>
      <w:pPr/>
      <w:r>
        <w:rPr/>
        <w:t xml:space="preserve">"Петербургский диалог" послужили</w:t>
      </w:r>
    </w:p>
    <w:p>
      <w:pPr/>
      <w:r>
        <w:rPr/>
        <w:t xml:space="preserve">из-за критики Владимира                                         иные основания.</w:t>
      </w:r>
    </w:p>
    <w:p>
      <w:pPr/>
      <w:r>
        <w:rPr/>
        <w:t xml:space="preserve">Путина                                                          Руководитель кельнского отделения</w:t>
      </w:r>
    </w:p>
    <w:p>
      <w:pPr/>
      <w:r>
        <w:rPr/>
        <w:t xml:space="preserve">Правозащитного Союза Германии</w:t>
      </w:r>
    </w:p>
    <w:p>
      <w:pPr/>
      <w:r>
        <w:rPr/>
        <w:t xml:space="preserve">Гарри Мурей считает, что</w:t>
      </w:r>
    </w:p>
    <w:p>
      <w:pPr/>
      <w:r>
        <w:rPr/>
        <w:t xml:space="preserve">официальную причину отказа, а</w:t>
      </w:r>
    </w:p>
    <w:p>
      <w:pPr/>
      <w:r>
        <w:rPr/>
        <w:t xml:space="preserve">также версию, высказанную</w:t>
      </w:r>
    </w:p>
    <w:p>
      <w:pPr/>
      <w:r>
        <w:rPr/>
        <w:t xml:space="preserve">немецким изданием, не стоит</w:t>
      </w:r>
    </w:p>
    <w:p>
      <w:pPr/>
      <w:r>
        <w:rPr/>
        <w:t xml:space="preserve">принимать за чистую монету.</w:t>
      </w:r>
    </w:p>
    <w:p>
      <w:pPr/>
      <w:r>
        <w:rPr/>
        <w:t xml:space="preserve">"В своем выступлении на проходившем с 14-16</w:t>
      </w:r>
    </w:p>
    <w:p>
      <w:pPr/>
      <w:r>
        <w:rPr/>
        <w:t xml:space="preserve">ноября 2012 XII форуме – "Россия и Германия",</w:t>
      </w:r>
    </w:p>
    <w:p>
      <w:pPr/>
      <w:r>
        <w:rPr/>
        <w:t xml:space="preserve">посвящённом информационному обществу,</w:t>
      </w:r>
    </w:p>
    <w:p>
      <w:pPr/>
      <w:r>
        <w:rPr/>
        <w:t xml:space="preserve">президент России затронул тему свободы</w:t>
      </w:r>
    </w:p>
    <w:p>
      <w:pPr/>
      <w:r>
        <w:rPr/>
        <w:t xml:space="preserve">информации в ФРГ и подверг критике власти</w:t>
      </w:r>
    </w:p>
    <w:p>
      <w:pPr/>
      <w:r>
        <w:rPr/>
        <w:t xml:space="preserve">Германии, особо подчеркнув, что в 5 федеральных</w:t>
      </w:r>
    </w:p>
    <w:p>
      <w:pPr/>
      <w:r>
        <w:rPr/>
        <w:t xml:space="preserve">землях Германии нет закона о защите</w:t>
      </w:r>
    </w:p>
    <w:p>
      <w:pPr/>
      <w:r>
        <w:rPr/>
        <w:t xml:space="preserve">информации, и это является предметом критики</w:t>
      </w:r>
    </w:p>
    <w:p>
      <w:pPr/>
      <w:r>
        <w:rPr/>
        <w:t xml:space="preserve">Германии со стороны международных организаций,</w:t>
      </w:r>
    </w:p>
    <w:p>
      <w:pPr/>
      <w:r>
        <w:rPr/>
        <w:t xml:space="preserve">Критика Владимира Путина дошла не только до</w:t>
      </w:r>
    </w:p>
    <w:p>
      <w:pPr/>
      <w:r>
        <w:rPr/>
        <w:t xml:space="preserve">работающих в области прав человека", - отметил</w:t>
      </w:r>
    </w:p>
    <w:p>
      <w:pPr/>
      <w:r>
        <w:rPr/>
        <w:t xml:space="preserve">Ангелы Меркель 16:42 20/11/2012</w:t>
      </w:r>
    </w:p>
    <w:p>
      <w:pPr/>
      <w:r>
        <w:rPr/>
        <w:t xml:space="preserve">Текст: Дмитрий Ключевский                           Мурей.</w:t>
      </w:r>
    </w:p>
    <w:p>
      <w:pPr/>
      <w:r>
        <w:rPr/>
        <w:t xml:space="preserve">Фото: kremlin.ru</w:t>
      </w:r>
    </w:p>
    <w:p>
      <w:pPr/>
      <w:r>
        <w:rPr/>
        <w:t xml:space="preserve">Версия для печати                                             Кроме того за кадром осталась и</w:t>
      </w:r>
    </w:p>
    <w:p>
      <w:pPr/>
      <w:r>
        <w:rPr/>
        <w:t xml:space="preserve">критика Владимира Путина по</w:t>
      </w:r>
    </w:p>
    <w:p>
      <w:pPr/>
      <w:r>
        <w:rPr/>
        <w:t xml:space="preserve">Firstnews узнал истинную причину отказа                         поводу отсутствия в Германии</w:t>
      </w:r>
    </w:p>
    <w:p>
      <w:pPr/>
      <w:r>
        <w:rPr/>
        <w:t xml:space="preserve">немецкой стороны принять в будущем                              федеральной Конституции и</w:t>
      </w:r>
    </w:p>
    <w:p>
      <w:pPr/>
      <w:r>
        <w:rPr/>
        <w:t xml:space="preserve">году двустороннюю конференцию                                   федерального референдума,</w:t>
      </w:r>
    </w:p>
    <w:p>
      <w:pPr/>
      <w:r>
        <w:rPr/>
        <w:t xml:space="preserve">коррупция и криминализация</w:t>
      </w:r>
    </w:p>
    <w:p>
      <w:pPr/>
      <w:r>
        <w:rPr/>
        <w:t xml:space="preserve">"Петербургский диалог". Официально</w:t>
      </w:r>
    </w:p>
    <w:p>
      <w:pPr/>
      <w:r>
        <w:rPr/>
        <w:t xml:space="preserve">судебной и правовой системы</w:t>
      </w:r>
    </w:p>
    <w:p>
      <w:pPr/>
      <w:r>
        <w:rPr/>
        <w:t xml:space="preserve">власти Баден-Вюртемберга сослались на                           Германии, грубейшие нарушения</w:t>
      </w:r>
    </w:p>
    <w:p>
      <w:pPr/>
      <w:r>
        <w:rPr/>
        <w:t xml:space="preserve">дороговизну мероприятия, однако на                              международного права при</w:t>
      </w:r>
    </w:p>
    <w:p>
      <w:pPr/>
      <w:r>
        <w:rPr/>
        <w:t xml:space="preserve">самом деле это ответ российскому                                проведении общенациональной</w:t>
      </w:r>
    </w:p>
    <w:p>
      <w:pPr/>
      <w:r>
        <w:rPr/>
        <w:t xml:space="preserve">правительству на критику Владимира                              переписи населения и многолетний</w:t>
      </w:r>
    </w:p>
    <w:p>
      <w:pPr/>
      <w:r>
        <w:rPr/>
        <w:t xml:space="preserve">Путина германских законов.                                      отказ Германии от ратификации</w:t>
      </w:r>
    </w:p>
    <w:p>
      <w:pPr/>
      <w:r>
        <w:rPr/>
        <w:t xml:space="preserve">Накануне Власти Баден-                            Конвенции ООН по борьбе с</w:t>
      </w:r>
    </w:p>
    <w:p>
      <w:pPr/>
      <w:r>
        <w:rPr/>
        <w:t xml:space="preserve">Вюртемберга отказались принимать                  коррупцией.</w:t>
      </w:r>
    </w:p>
    <w:p>
      <w:pPr/>
      <w:r>
        <w:rPr/>
        <w:t xml:space="preserve">в 2013 году российско-немецкую</w:t>
      </w:r>
    </w:p>
    <w:p>
      <w:pPr/>
      <w:r>
        <w:rPr/>
        <w:t xml:space="preserve">конференцию "Петербургский                        "Если внимательно</w:t>
      </w:r>
    </w:p>
    <w:p>
      <w:pPr/>
      <w:r>
        <w:rPr/>
        <w:t xml:space="preserve">диалог", который планировалось                    проанализировать список немецких</w:t>
      </w:r>
    </w:p>
    <w:p>
      <w:pPr/>
      <w:r>
        <w:rPr/>
        <w:t xml:space="preserve">провести в Баден-Бадене.                          федеральных земель, которые</w:t>
      </w:r>
    </w:p>
    <w:p>
      <w:pPr/>
      <w:r>
        <w:rPr/>
        <w:t xml:space="preserve">ожесточённо блокируют принятие</w:t>
      </w:r>
    </w:p>
    <w:p>
      <w:pPr/>
      <w:r>
        <w:rPr/>
        <w:t xml:space="preserve">Власти этой федеральной земли                     закона о защите информации, одно</w:t>
      </w:r>
    </w:p>
    <w:p>
      <w:pPr/>
      <w:r>
        <w:rPr/>
        <w:t xml:space="preserve">обосновали своё решение якобы                     из ведущих мест в списке занимает</w:t>
      </w:r>
    </w:p>
    <w:p>
      <w:pPr/>
      <w:r>
        <w:rPr/>
        <w:t xml:space="preserve">большими затратами на проведение                  известная нам уже федеральная</w:t>
      </w:r>
    </w:p>
    <w:p>
      <w:pPr/>
      <w:r>
        <w:rPr/>
        <w:t xml:space="preserve">мероприятия, несмотря на то, что                  земля Баден-Вюртенберг.</w:t>
      </w:r>
    </w:p>
    <w:p>
      <w:pPr/>
      <w:r>
        <w:rPr/>
        <w:t xml:space="preserve">это вторая по богатству земля в                   Естественно, что действия</w:t>
      </w:r>
    </w:p>
    <w:p>
      <w:pPr/>
      <w:r>
        <w:rPr/>
        <w:t xml:space="preserve">Германии после Баварии.                           руководство земли можно</w:t>
      </w:r>
    </w:p>
    <w:p>
      <w:pPr/>
      <w:r>
        <w:rPr/>
        <w:t xml:space="preserve">охарактеризовать, "как личную</w:t>
      </w:r>
    </w:p>
    <w:p>
      <w:pPr/>
      <w:r>
        <w:rPr/>
        <w:t xml:space="preserve">Между тем немецкое издание                        месть президенту России за критику</w:t>
      </w:r>
    </w:p>
    <w:p>
      <w:pPr/>
      <w:r>
        <w:rPr/>
        <w:t xml:space="preserve">Spiegel, ссылаясь на свои источники               информационно-правовой ситуации</w:t>
      </w:r>
    </w:p>
    <w:p>
      <w:pPr/>
      <w:r>
        <w:rPr/>
        <w:t xml:space="preserve">в руководстве региона, выдвинуло                  в ФРГ", - добавил он.</w:t>
      </w:r>
    </w:p>
    <w:p>
      <w:pPr/>
      <w:r>
        <w:rPr/>
        <w:t xml:space="preserve">свою версию отказа. По их версии,</w:t>
      </w:r>
    </w:p>
    <w:p>
      <w:pPr/>
      <w:r>
        <w:rPr/>
        <w:t xml:space="preserve">истинной причиной отказа стали                    Мурей уточнил, что это далеко не</w:t>
      </w:r>
    </w:p>
    <w:p>
      <w:pPr/>
      <w:r>
        <w:rPr/>
        <w:t xml:space="preserve">нарушения прав человека в России,                 первая агрессивная реакция</w:t>
      </w:r>
    </w:p>
    <w:p>
      <w:pPr/>
      <w:r>
        <w:rPr/>
        <w:t xml:space="preserve">и в частности, слишком суровый                    немецких властей на критику со</w:t>
      </w:r>
    </w:p>
    <w:p>
      <w:pPr/>
      <w:r>
        <w:rPr/>
        <w:t xml:space="preserve">приговор в отношении участниц                     стороны мирового сообщества.</w:t>
      </w:r>
    </w:p>
    <w:p>
      <w:pPr/>
      <w:r>
        <w:rPr/>
        <w:t xml:space="preserve">группы Pussy Riot. Незадолго до</w:t>
      </w:r>
    </w:p>
    <w:p>
      <w:pPr/>
      <w:r>
        <w:rPr/>
        <w:t xml:space="preserve">этого на двусторонней встрече                     Немецкий политолог и журналист</w:t>
      </w:r>
    </w:p>
    <w:p>
      <w:pPr/>
      <w:r>
        <w:rPr/>
        <w:t xml:space="preserve">Владимира Путина и Ангелы                         Александр Рар в беседе с Firstnews</w:t>
      </w:r>
    </w:p>
    <w:p>
      <w:pPr/>
      <w:r>
        <w:rPr/>
        <w:t xml:space="preserve">Меркель, канцлер Германии                         эту версию поддержал, объяснив</w:t>
      </w:r>
    </w:p>
    <w:p>
      <w:pPr/>
      <w:r>
        <w:rPr/>
        <w:t xml:space="preserve">высказала недоумение по поводу                    реакцию руководства земли</w:t>
      </w:r>
    </w:p>
    <w:p>
      <w:pPr/>
      <w:r>
        <w:rPr/>
        <w:t xml:space="preserve">приговора по этому делу.                          личными политическими</w:t>
      </w:r>
    </w:p>
    <w:p>
      <w:pPr/>
      <w:r>
        <w:rPr/>
        <w:t xml:space="preserve">убеждениями и позицией по</w:t>
      </w:r>
    </w:p>
    <w:p>
      <w:pPr/>
      <w:r>
        <w:rPr/>
        <w:t xml:space="preserve">отношению к России.</w:t>
      </w:r>
    </w:p>
    <w:p>
      <w:pPr/>
      <w:r>
        <w:rPr/>
        <w:t xml:space="preserve">"Стоит признать, что в отличие от экономических,</w:t>
      </w:r>
    </w:p>
    <w:p>
      <w:pPr/>
      <w:r>
        <w:rPr/>
        <w:t xml:space="preserve">политические отношения между двумя странами</w:t>
      </w:r>
    </w:p>
    <w:p>
      <w:pPr/>
      <w:r>
        <w:rPr/>
        <w:t xml:space="preserve">давно не безоблачные. В самой Германии нет</w:t>
      </w:r>
    </w:p>
    <w:p>
      <w:pPr/>
      <w:r>
        <w:rPr/>
        <w:t xml:space="preserve">единой позиции по вопросу сотрудничества с</w:t>
      </w:r>
    </w:p>
    <w:p>
      <w:pPr/>
      <w:r>
        <w:rPr/>
        <w:t xml:space="preserve">Россией. Наиболее ярые противники –</w:t>
      </w:r>
    </w:p>
    <w:p>
      <w:pPr/>
      <w:r>
        <w:rPr/>
        <w:t xml:space="preserve">представители партии "Зелёных", в которую</w:t>
      </w:r>
    </w:p>
    <w:p>
      <w:pPr/>
      <w:r>
        <w:rPr/>
        <w:t xml:space="preserve">входит и премьер-министра земли Баден-</w:t>
      </w:r>
    </w:p>
    <w:p>
      <w:pPr/>
      <w:r>
        <w:rPr/>
        <w:t xml:space="preserve">Вюртенберг Винфрид Кречман. Вполне могу</w:t>
      </w:r>
    </w:p>
    <w:p>
      <w:pPr/>
      <w:r>
        <w:rPr/>
        <w:t xml:space="preserve">поверить, что именно его личные убеждения</w:t>
      </w:r>
    </w:p>
    <w:p>
      <w:pPr/>
      <w:r>
        <w:rPr/>
        <w:t xml:space="preserve">сыграли свою роль", - подчеркнул эксперт.</w:t>
      </w:r>
    </w:p>
    <w:p>
      <w:pPr/>
      <w:r>
        <w:rPr/>
        <w:t xml:space="preserve">При этом он не стал</w:t>
      </w:r>
    </w:p>
    <w:p>
      <w:pPr/>
      <w:r>
        <w:rPr/>
        <w:t xml:space="preserve">драматизировать ситуацию,</w:t>
      </w:r>
    </w:p>
    <w:p>
      <w:pPr/>
      <w:r>
        <w:rPr/>
        <w:t xml:space="preserve">заметив, что в Германии есть ещё</w:t>
      </w:r>
    </w:p>
    <w:p>
      <w:pPr/>
      <w:r>
        <w:rPr/>
        <w:t xml:space="preserve">15 земель, многие из которых охотно</w:t>
      </w:r>
    </w:p>
    <w:p>
      <w:pPr/>
      <w:r>
        <w:rPr/>
        <w:t xml:space="preserve">примут двухстороннюю</w:t>
      </w:r>
    </w:p>
    <w:p>
      <w:pPr/>
      <w:r>
        <w:rPr/>
        <w:t xml:space="preserve">конференцию. Среди возможных</w:t>
      </w:r>
    </w:p>
    <w:p>
      <w:pPr/>
      <w:r>
        <w:rPr/>
        <w:t xml:space="preserve">вариантов он назвал Силезию и</w:t>
      </w:r>
    </w:p>
    <w:p>
      <w:pPr/>
      <w:r>
        <w:rPr/>
        <w:t xml:space="preserve">Гессен.</w:t>
      </w:r>
    </w:p>
    <w:p>
      <w:pPr/>
      <w:r>
        <w:rPr/>
        <w:t xml:space="preserve">Вторые после Баварии</w:t>
      </w:r>
    </w:p>
    <w:p>
      <w:pPr/>
      <w:r>
        <w:rPr/>
        <w:t xml:space="preserve">Баден-Вюртемберг — регион с сильной экономикой</w:t>
      </w:r>
    </w:p>
    <w:p>
      <w:pPr/>
      <w:r>
        <w:rPr/>
        <w:t xml:space="preserve">благодаря таким фирмам с мировым именем, как</w:t>
      </w:r>
    </w:p>
    <w:p>
      <w:pPr/>
      <w:r>
        <w:rPr/>
        <w:t xml:space="preserve">"Даймлер", "Бош", "Порше", SAP, IBM, Voith. Здесь</w:t>
      </w:r>
    </w:p>
    <w:p>
      <w:pPr/>
      <w:r>
        <w:rPr/>
        <w:t xml:space="preserve">самый низкий уровень безработицы.</w:t>
      </w:r>
    </w:p>
    <w:p>
      <w:pPr/>
      <w:r>
        <w:rPr/>
        <w:t xml:space="preserve">http://www.firstnews.ru/articles/baden-baden-</w:t>
      </w:r>
    </w:p>
    <w:p>
      <w:pPr/>
      <w:r>
        <w:rPr/>
        <w:t xml:space="preserve">otkazalsya-ot-peterburgskogo-dialoga-iz-za-kritiki-</w:t>
      </w:r>
    </w:p>
    <w:p>
      <w:pPr/>
      <w:r>
        <w:rPr/>
        <w:t xml:space="preserve">vladimira-putina/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2026-10-15T11:00:13+02:00</dcterms:created>
  <dcterms:modified xsi:type="dcterms:W3CDTF">2026-10-15T11:00:13+02:00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