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pdfradio 2010</w:t>
      </w:r>
      <w:bookmarkEnd w:id="0"/>
    </w:p>
    <w:p/>
    <w:p>
      <w:pPr/>
      <w:r>
        <w:rPr/>
        <w:t xml:space="preserve">Виза на несчастье</w:t>
      </w:r>
    </w:p>
    <w:p>
      <w:pPr/>
      <w:r>
        <w:rPr/>
        <w:t xml:space="preserve">Ольга Тарасова 28.06.2010, 19:05</w:t>
      </w:r>
    </w:p>
    <w:p>
      <w:pPr/>
      <w:r>
        <w:rPr/>
        <w:t xml:space="preserve">© Flickr.com/Joe Gratz/cc-by-nc</w:t>
      </w:r>
    </w:p>
    <w:p>
      <w:pPr/>
      <w:r>
        <w:rPr/>
        <w:t xml:space="preserve">Еще одной российской гражданке за рубежом отказано в праве на воспитание собственного</w:t>
      </w:r>
    </w:p>
    <w:p>
      <w:pPr/>
      <w:r>
        <w:rPr/>
        <w:t xml:space="preserve">ребенка</w:t>
      </w:r>
    </w:p>
    <w:p>
      <w:pPr/>
      <w:r>
        <w:rPr/>
        <w:t xml:space="preserve">Создается устойчивое впечатление, что 2010 год по необъяснимым для обыкновенной житейской логики</w:t>
      </w:r>
    </w:p>
    <w:p>
      <w:pPr/>
      <w:r>
        <w:rPr/>
        <w:t xml:space="preserve">причинам стал горячим для адвокатов, занимающихся защитой прав женщин и детей. Если бы это были</w:t>
      </w:r>
    </w:p>
    <w:p>
      <w:pPr/>
      <w:r>
        <w:rPr/>
        <w:t xml:space="preserve">дела, не похожие друг на друга, это вряд ли настораживало бы.</w:t>
      </w:r>
    </w:p>
    <w:p>
      <w:pPr/>
      <w:r>
        <w:rPr/>
        <w:t xml:space="preserve">Однако схожими героями печальных хроник все чаще становятся женщины из России, когда-то связавшие</w:t>
      </w:r>
    </w:p>
    <w:p>
      <w:pPr/>
      <w:r>
        <w:rPr/>
        <w:t xml:space="preserve">свою судьбу с гражданами других стран и еще совсем недавно бывшие счастливыми матерями. Власти</w:t>
      </w:r>
    </w:p>
    <w:p>
      <w:pPr/>
      <w:r>
        <w:rPr/>
        <w:t xml:space="preserve">Финляндии решили депортировать в РФ дочь россиянки Валентины Путконен и передать ее отцу,</w:t>
      </w:r>
    </w:p>
    <w:p>
      <w:pPr/>
      <w:r>
        <w:rPr/>
        <w:t xml:space="preserve">гражданину Финляндии. Французский суд передал права на воспитание трехлетней Элизы Андре-</w:t>
      </w:r>
    </w:p>
    <w:p>
      <w:pPr/>
      <w:r>
        <w:rPr/>
        <w:t xml:space="preserve">Беленькой ее отцу, Жану-Мишелю Андре.</w:t>
      </w:r>
    </w:p>
    <w:p>
      <w:pPr/>
      <w:r>
        <w:rPr/>
        <w:t xml:space="preserve">В подобной ситуации оказались и Лилия Ванзидлер и ее 5-летний сын Самир, жители германского</w:t>
      </w:r>
    </w:p>
    <w:p>
      <w:pPr/>
      <w:r>
        <w:rPr/>
        <w:t xml:space="preserve">Касселя, граждане России (у Лилии двойное гражданство - РФ и ФРГ). 22 марта 2010 года суд Касселя</w:t>
      </w:r>
    </w:p>
    <w:p>
      <w:pPr/>
      <w:r>
        <w:rPr/>
        <w:t xml:space="preserve">вынес определение о лишении гражданки России Лилии Владимировны Ванзидлер родительских прав.</w:t>
      </w:r>
    </w:p>
    <w:p>
      <w:pPr/>
      <w:r>
        <w:rPr/>
        <w:t xml:space="preserve">Стремление создать семью с супругом, уроженцем Пакистана, называющим себя Али Амижад,</w:t>
      </w:r>
    </w:p>
    <w:p>
      <w:pPr/>
      <w:r>
        <w:rPr/>
        <w:t xml:space="preserve">обернулось для Лилии Ванзидлер поначалу разоблачением укрывательства, лжи и криминальных</w:t>
      </w:r>
    </w:p>
    <w:p>
      <w:pPr/>
      <w:r>
        <w:rPr/>
        <w:t xml:space="preserve">подробностей жизни отца ее ребенка, а затем - мучительным судебным процессом.</w:t>
      </w:r>
    </w:p>
    <w:p>
      <w:pPr/>
      <w:r>
        <w:rPr/>
        <w:t xml:space="preserve">Лилия и Али, брак которых не был зарегистрирован, планировали совместно воспитывать сына. Ранее,</w:t>
      </w:r>
    </w:p>
    <w:p>
      <w:pPr/>
      <w:r>
        <w:rPr/>
        <w:t xml:space="preserve">когда эти планы виделись еще вполне реалистично, Лилия Ванзидлер подписала документы о признании</w:t>
      </w:r>
    </w:p>
    <w:p>
      <w:pPr/>
      <w:r>
        <w:rPr/>
        <w:t xml:space="preserve">отцовства Али Амижада и о совместном праве на воспитание ребенка.</w:t>
      </w:r>
    </w:p>
    <w:p>
      <w:pPr/>
      <w:r>
        <w:rPr/>
        <w:t xml:space="preserve">Это явилось основанием для того, чтобы Али получил визу на 2 года пребывания в стране. В 2008 году</w:t>
      </w:r>
    </w:p>
    <w:p>
      <w:pPr/>
      <w:r>
        <w:rPr/>
        <w:t xml:space="preserve">супруги расстались. Дело, как говорится, житейское. И, безусловно, понятное, если знать, что Али</w:t>
      </w:r>
    </w:p>
    <w:p>
      <w:pPr/>
      <w:r>
        <w:rPr/>
        <w:t xml:space="preserve">Амижад, отец ребенка, 4 года до получения визы жил в стране нелегально, был за это арестован, отбыл</w:t>
      </w:r>
    </w:p>
    <w:p>
      <w:pPr/>
      <w:r>
        <w:rPr/>
        <w:t xml:space="preserve">наказание в кассельской тюрьме, потерпел автоаварию, будучи нетрезвым за рулем, за что был</w:t>
      </w:r>
    </w:p>
    <w:p>
      <w:pPr/>
      <w:r>
        <w:rPr/>
        <w:t xml:space="preserve">оштрафован, помогал вести торговлю своему брату, промышлявшему наркосодержащими сигаретами в</w:t>
      </w:r>
    </w:p>
    <w:p>
      <w:pPr/>
      <w:r>
        <w:rPr/>
        <w:t xml:space="preserve">Нидерландах. Их совместная жизнь (по специальности Лилия - библиотекарь, уроженка Казани) на</w:t>
      </w:r>
    </w:p>
    <w:p>
      <w:pPr/>
      <w:r>
        <w:rPr/>
        <w:t xml:space="preserve">определенном этапе стала невозможна.</w:t>
      </w:r>
    </w:p>
    <w:p>
      <w:pPr/>
      <w:r>
        <w:rPr/>
        <w:t xml:space="preserve">О своей семейной жизни Лилия Ванзидлер рассказала в интервью «Голосу России». «Мой бывший муж</w:t>
      </w:r>
    </w:p>
    <w:p>
      <w:pPr/>
      <w:r>
        <w:rPr/>
        <w:t xml:space="preserve">постоянно подавал в суд и утверждал, что я не даю ему возможности встречаться с сыном, -</w:t>
      </w:r>
    </w:p>
    <w:p>
      <w:pPr/>
      <w:r>
        <w:rPr/>
        <w:t xml:space="preserve">пожаловалась она. - Это неправда. Ради того, чтобы продлить визу, он подавал в суд с требованием</w:t>
      </w:r>
    </w:p>
    <w:p>
      <w:pPr/>
      <w:r>
        <w:rPr/>
        <w:t xml:space="preserve">встреч с ребенком. Когда же он получал по решению суда право встречаться с ребенком, он на встречи</w:t>
      </w:r>
    </w:p>
    <w:p>
      <w:pPr/>
      <w:r>
        <w:rPr/>
        <w:t xml:space="preserve">или не приходил, или приходил и через 20 минут устраивал скандал и уходил.</w:t>
      </w:r>
    </w:p>
    <w:p>
      <w:pPr/>
      <w:r>
        <w:rPr/>
        <w:t xml:space="preserve">Виза на несчастье</w:t>
      </w:r>
    </w:p>
    <w:p>
      <w:pPr/>
      <w:r>
        <w:rPr/>
        <w:t xml:space="preserve">Ольга Тарасова 28.06.2010, 19:05</w:t>
      </w:r>
    </w:p>
    <w:p>
      <w:pPr/>
      <w:r>
        <w:rPr/>
        <w:t xml:space="preserve">© Flickr.com/Joe Gratz/cc-by-nc</w:t>
      </w:r>
    </w:p>
    <w:p>
      <w:pPr/>
      <w:r>
        <w:rPr/>
        <w:t xml:space="preserve">Еще одной российской гражданке за рубежом отказано в праве на воспитание собственного</w:t>
      </w:r>
    </w:p>
    <w:p>
      <w:pPr/>
      <w:r>
        <w:rPr/>
        <w:t xml:space="preserve">ребенка</w:t>
      </w:r>
    </w:p>
    <w:p>
      <w:pPr/>
      <w:r>
        <w:rPr/>
        <w:t xml:space="preserve">Создается устойчивое впечатление, что 2010 год по необъяснимым для обыкновенной житейской логики</w:t>
      </w:r>
    </w:p>
    <w:p>
      <w:pPr/>
      <w:r>
        <w:rPr/>
        <w:t xml:space="preserve">причинам стал горячим для адвокатов, занимающихся защитой прав женщин и детей. Если бы это были</w:t>
      </w:r>
    </w:p>
    <w:p>
      <w:pPr/>
      <w:r>
        <w:rPr/>
        <w:t xml:space="preserve">дела, не похожие друг на друга, это вряд ли настораживало бы.</w:t>
      </w:r>
    </w:p>
    <w:p>
      <w:pPr/>
      <w:r>
        <w:rPr/>
        <w:t xml:space="preserve">Однако схожими героями печальных хроник все чаще становятся женщины из России, когда-то связавшие</w:t>
      </w:r>
    </w:p>
    <w:p>
      <w:pPr/>
      <w:r>
        <w:rPr/>
        <w:t xml:space="preserve">свою судьбу с гражданами других стран и еще совсем недавно бывшие счастливыми матерями. Власти</w:t>
      </w:r>
    </w:p>
    <w:p>
      <w:pPr/>
      <w:r>
        <w:rPr/>
        <w:t xml:space="preserve">Финляндии решили депортировать в РФ дочь россиянки Валентины Путконен и передать ее отцу,</w:t>
      </w:r>
    </w:p>
    <w:p>
      <w:pPr/>
      <w:r>
        <w:rPr/>
        <w:t xml:space="preserve">гражданину Финляндии. Французский суд передал права на воспитание трехлетней Элизы Андре-</w:t>
      </w:r>
    </w:p>
    <w:p>
      <w:pPr/>
      <w:r>
        <w:rPr/>
        <w:t xml:space="preserve">Беленькой ее отцу, Жану-Мишелю Андре.</w:t>
      </w:r>
    </w:p>
    <w:p>
      <w:pPr/>
      <w:r>
        <w:rPr/>
        <w:t xml:space="preserve">В подобной ситуации оказались и Лилия Ванзидлер и ее 5-летний сын Самир, жители германского</w:t>
      </w:r>
    </w:p>
    <w:p>
      <w:pPr/>
      <w:r>
        <w:rPr/>
        <w:t xml:space="preserve">Касселя, граждане России (у Лилии двойное гражданство - РФ и ФРГ). 22 марта 2010 года суд Касселя</w:t>
      </w:r>
    </w:p>
    <w:p>
      <w:pPr/>
      <w:r>
        <w:rPr/>
        <w:t xml:space="preserve">вынес определение о лишении гражданки России Лилии Владимировны Ванзидлер родительских прав.</w:t>
      </w:r>
    </w:p>
    <w:p>
      <w:pPr/>
      <w:r>
        <w:rPr/>
        <w:t xml:space="preserve">Стремление создать семью с супругом, уроженцем Пакистана, называющим себя Али Амижад,</w:t>
      </w:r>
    </w:p>
    <w:p>
      <w:pPr/>
      <w:r>
        <w:rPr/>
        <w:t xml:space="preserve">обернулось для Лилии Ванзидлер поначалу разоблачением укрывательства, лжи и криминальных</w:t>
      </w:r>
    </w:p>
    <w:p>
      <w:pPr/>
      <w:r>
        <w:rPr/>
        <w:t xml:space="preserve">подробностей жизни отца ее ребенка, а затем - мучительным судебным процессом.</w:t>
      </w:r>
    </w:p>
    <w:p>
      <w:pPr/>
      <w:r>
        <w:rPr/>
        <w:t xml:space="preserve">Лилия и Али, брак которых не был зарегистрирован, планировали совместно воспитывать сына. Ранее,</w:t>
      </w:r>
    </w:p>
    <w:p>
      <w:pPr/>
      <w:r>
        <w:rPr/>
        <w:t xml:space="preserve">когда эти планы виделись еще вполне реалистично, Лилия Ванзидлер подписала документы о признании</w:t>
      </w:r>
    </w:p>
    <w:p>
      <w:pPr/>
      <w:r>
        <w:rPr/>
        <w:t xml:space="preserve">отцовства Али Амижада и о совместном праве на воспитание ребенка.</w:t>
      </w:r>
    </w:p>
    <w:p>
      <w:pPr/>
      <w:r>
        <w:rPr/>
        <w:t xml:space="preserve">Это явилось основанием для того, чтобы Али получил визу на 2 года пребывания в стране. В 2008 году</w:t>
      </w:r>
    </w:p>
    <w:p>
      <w:pPr/>
      <w:r>
        <w:rPr/>
        <w:t xml:space="preserve">супруги расстались. Дело, как говорится, житейское. И, безусловно, понятное, если знать, что Али</w:t>
      </w:r>
    </w:p>
    <w:p>
      <w:pPr/>
      <w:r>
        <w:rPr/>
        <w:t xml:space="preserve">Амижад, отец ребенка, 4 года до получения визы жил в стране нелегально, был за это арестован, отбыл</w:t>
      </w:r>
    </w:p>
    <w:p>
      <w:pPr/>
      <w:r>
        <w:rPr/>
        <w:t xml:space="preserve">наказание в кассельской тюрьме, потерпел автоаварию, будучи нетрезвым за рулем, за что был</w:t>
      </w:r>
    </w:p>
    <w:p>
      <w:pPr/>
      <w:r>
        <w:rPr/>
        <w:t xml:space="preserve">оштрафован, помогал вести торговлю своему брату, промышлявшему наркосодержащими сигаретами в</w:t>
      </w:r>
    </w:p>
    <w:p>
      <w:pPr/>
      <w:r>
        <w:rPr/>
        <w:t xml:space="preserve">Нидерландах. Их совместная жизнь (по специальности Лилия - библиотекарь, уроженка Казани) на</w:t>
      </w:r>
    </w:p>
    <w:p>
      <w:pPr/>
      <w:r>
        <w:rPr/>
        <w:t xml:space="preserve">определенном этапе стала невозможна.</w:t>
      </w:r>
    </w:p>
    <w:p>
      <w:pPr/>
      <w:r>
        <w:rPr/>
        <w:t xml:space="preserve">О своей семейной жизни Лилия Ванзидлер рассказала в интервью «Голосу России». «Мой бывший муж</w:t>
      </w:r>
    </w:p>
    <w:p>
      <w:pPr/>
      <w:r>
        <w:rPr/>
        <w:t xml:space="preserve">постоянно подавал в суд и утверждал, что я не даю ему возможности встречаться с сыном, -</w:t>
      </w:r>
    </w:p>
    <w:p>
      <w:pPr/>
      <w:r>
        <w:rPr/>
        <w:t xml:space="preserve">пожаловалась она. - Это неправда. Ради того, чтобы продлить визу, он подавал в суд с требованием</w:t>
      </w:r>
    </w:p>
    <w:p>
      <w:pPr/>
      <w:r>
        <w:rPr/>
        <w:t xml:space="preserve">встреч с ребенком. Когда же он получал по решению суда право встречаться с ребенком, он на встречи</w:t>
      </w:r>
    </w:p>
    <w:p>
      <w:pPr/>
      <w:r>
        <w:rPr/>
        <w:t xml:space="preserve">или не приходил, или приходил и через 20 минут устраивал скандал и уходил.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2026-10-15T11:05:47+02:00</dcterms:created>
  <dcterms:modified xsi:type="dcterms:W3CDTF">2026-10-15T11:05:47+02:00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