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БАТЮШКИ СВЯТЫ </w:t>
      </w:r>
      <w:bookmarkEnd w:id="0"/>
    </w:p>
    <w:p/>
    <w:p>
      <w:pPr/>
      <w:r>
        <w:rPr/>
        <w:t xml:space="preserve">Hawa Bepcus http://versia.ru/</w:t>
      </w:r>
    </w:p>
    <w:p>
      <w:pPr/>
      <w:r>
        <w:rPr/>
        <w:t xml:space="preserve">БАТЮШКИ СВЯТЫ</w:t>
      </w:r>
    </w:p>
    <w:p>
      <w:pPr/>
      <w:r>
        <w:rPr/>
        <w:t xml:space="preserve">КИРА ДЕЛИВОРИА</w:t>
      </w:r>
    </w:p>
    <w:p>
      <w:pPr/>
      <w:r>
        <w:rPr/>
        <w:t xml:space="preserve">18-04-2011</w:t>
      </w:r>
    </w:p>
    <w:p>
      <w:pPr/>
      <w:r>
        <w:rPr/>
        <w:t xml:space="preserve">Россия готовится присоединиться к Гаагской конвенции о гражданско-правовых аспектах</w:t>
      </w:r>
    </w:p>
    <w:p>
      <w:pPr/>
      <w:r>
        <w:rPr/>
        <w:t xml:space="preserve">международного похищения детей. Соответствующий законопроект на днях был внесён в</w:t>
      </w:r>
    </w:p>
    <w:p>
      <w:pPr/>
      <w:r>
        <w:rPr/>
        <w:t xml:space="preserve">Госдуму. Парламентарии, представители российского МИДа, представители экспертного</w:t>
      </w:r>
    </w:p>
    <w:p>
      <w:pPr/>
      <w:r>
        <w:rPr/>
        <w:t xml:space="preserve">сообщества уверяют, что, как только мы присоединимся к этой конвенции, у России появится</w:t>
      </w:r>
    </w:p>
    <w:p>
      <w:pPr/>
      <w:r>
        <w:rPr/>
        <w:t xml:space="preserve">реальный рычаг, с помощью которого можно будет защищать детей, рождённых в браках</w:t>
      </w:r>
    </w:p>
    <w:p>
      <w:pPr/>
      <w:r>
        <w:rPr/>
        <w:t xml:space="preserve">российских граждан и иностранцев. За примерами далеко ходить не надо — нашумевший</w:t>
      </w:r>
    </w:p>
    <w:p>
      <w:pPr/>
      <w:r>
        <w:rPr/>
        <w:t xml:space="preserve">случай Риммы Салонен, сражающейся с финскими властями за опеку над собственным сыном.</w:t>
      </w:r>
    </w:p>
    <w:p>
      <w:pPr/>
      <w:r>
        <w:rPr/>
        <w:t xml:space="preserve">На практике ратификация конвенции скорее всего окажется палкой о двух концах. В этом</w:t>
      </w:r>
    </w:p>
    <w:p>
      <w:pPr/>
      <w:r>
        <w:rPr/>
        <w:t xml:space="preserve">смысле показательно выглядит история Лилии Ванзидлер - гражданки Германии и России.</w:t>
      </w:r>
    </w:p>
    <w:p>
      <w:pPr/>
      <w:r>
        <w:rPr/>
        <w:t xml:space="preserve">Сегодня Лилия готовится обжаловать решение Верховного Земельного суда Германии в</w:t>
      </w:r>
    </w:p>
    <w:p>
      <w:pPr/>
      <w:r>
        <w:rPr/>
        <w:t xml:space="preserve">Конституционном суде страны о лишении её родительских прав. Однако, как отмечают юристы,</w:t>
      </w:r>
    </w:p>
    <w:p>
      <w:pPr/>
      <w:r>
        <w:rPr/>
        <w:t xml:space="preserve">дело скорее всего будет проиграно и борьба продолжится в Европейском суде по правам</w:t>
      </w:r>
    </w:p>
    <w:p>
      <w:pPr/>
      <w:r>
        <w:rPr/>
        <w:t xml:space="preserve">человека. Теоретически Лилия могла бы уже сегодня вернуться с сыном в Россию, благо пока</w:t>
      </w:r>
    </w:p>
    <w:p>
      <w:pPr/>
      <w:r>
        <w:rPr/>
        <w:t xml:space="preserve">что, несмотря на решение суда, мальчик всё ещё находится у неё. Но возможная ратификация</w:t>
      </w:r>
    </w:p>
    <w:p>
      <w:pPr/>
      <w:r>
        <w:rPr/>
        <w:t xml:space="preserve">конвенции грозит тем, что российские власти по просьбе отца ребёнка будут обязаны выдать</w:t>
      </w:r>
    </w:p>
    <w:p>
      <w:pPr/>
      <w:r>
        <w:rPr/>
        <w:t xml:space="preserve">Лилию Ванзидлер германскому правосудию и вернуть ребёнка отцу. ...Эта история началась</w:t>
      </w:r>
    </w:p>
    <w:p>
      <w:pPr/>
      <w:r>
        <w:rPr/>
        <w:t xml:space="preserve">ещё в 2004 году, когда уроженка Республики Татарстан Лилия Ванзидлер, проживающая с</w:t>
      </w:r>
    </w:p>
    <w:p>
      <w:pPr/>
      <w:r>
        <w:rPr/>
        <w:t xml:space="preserve">конца 90-х годов в Германии, познакомилась с молодым пакистанцем Али Амжадом. «Он</w:t>
      </w:r>
    </w:p>
    <w:p>
      <w:pPr/>
      <w:r>
        <w:rPr/>
        <w:t xml:space="preserve">представился мне как успешный бизнесмен, сказал, что у него с братом есть</w:t>
      </w:r>
    </w:p>
    <w:p>
      <w:pPr/>
      <w:r>
        <w:rPr/>
        <w:t xml:space="preserve">продовольственный магазин и что бизнес идёт очень хорошо , - пишет Лилия в своём</w:t>
      </w:r>
    </w:p>
    <w:p>
      <w:pPr/>
      <w:r>
        <w:rPr/>
        <w:t xml:space="preserve">обращении в Правозащитный союз Германии.</w:t>
      </w:r>
    </w:p>
    <w:p>
      <w:pPr>
        <w:numPr>
          <w:ilvl w:val="0"/>
          <w:numId w:val="1"/>
        </w:numPr>
      </w:pPr>
      <w:r>
        <w:rPr/>
        <w:t xml:space="preserve">Когда же я забеременела, вышла часть правды. У господина Али не было ничего - ни</w:t>
      </w:r>
    </w:p>
    <w:p>
      <w:pPr/>
      <w:r>
        <w:rPr/>
        <w:t xml:space="preserve">действующей визы, ни паспорта, а четыре года он жил в Германии нелегально. Магазин же, как</w:t>
      </w:r>
    </w:p>
    <w:p>
      <w:pPr/>
      <w:r>
        <w:rPr/>
        <w:t xml:space="preserve">оказалось, принадлежал только его брату, но не ему».</w:t>
      </w:r>
    </w:p>
    <w:p>
      <w:pPr/>
      <w:r>
        <w:rPr/>
        <w:t xml:space="preserve">Поскольку Лилия и Али проживали в гражданском браке, после рождения сына Самира Лилия</w:t>
      </w:r>
    </w:p>
    <w:p>
      <w:pPr/>
      <w:r>
        <w:rPr/>
        <w:t xml:space="preserve">оформила признание отцовства, а также документы на совместное право на воспитание</w:t>
      </w:r>
    </w:p>
    <w:p>
      <w:pPr/>
      <w:r>
        <w:rPr/>
        <w:t xml:space="preserve">ребёнка. Как выяснилось впоследствии, этот поступок оказался для неё роковым.</w:t>
      </w:r>
    </w:p>
    <w:p>
      <w:pPr/>
      <w:r>
        <w:rPr/>
        <w:t xml:space="preserve">«Эти документы легализовали господина Али в Германии и обернулись для меня и моего</w:t>
      </w:r>
    </w:p>
    <w:p>
      <w:pPr/>
      <w:r>
        <w:rPr/>
        <w:t xml:space="preserve">ребёнка настоящей катастрофой », - рассказывает Лилия Ванзидлер.</w:t>
      </w:r>
    </w:p>
    <w:p>
      <w:pPr/>
      <w:r>
        <w:rPr/>
        <w:t xml:space="preserve">Семейная жизнь начала давать трещину: муж всё чаще задерживался на работе, приходил</w:t>
      </w:r>
    </w:p>
    <w:p>
      <w:pPr/>
      <w:r>
        <w:rPr/>
        <w:t xml:space="preserve">домой за полночь, часто выпивал. Однако, несмотря на то что статус нелегала ему удалось</w:t>
      </w:r>
    </w:p>
    <w:p>
      <w:pPr/>
      <w:r>
        <w:rPr/>
        <w:t xml:space="preserve">сменить на бессрочный вид на жительство в Германии, разрывать отношения со своей</w:t>
      </w:r>
    </w:p>
    <w:p>
      <w:pPr/>
      <w:r>
        <w:rPr/>
        <w:t xml:space="preserve">гражданской женой он почему-то не торопился. Более того, в буквальном смысле слова начал</w:t>
      </w:r>
    </w:p>
    <w:p>
      <w:pPr/>
      <w:r>
        <w:rPr/>
        <w:t xml:space="preserve">засыпать официальные контролирующие органы страны жалобами, в которых указывал на то,</w:t>
      </w:r>
    </w:p>
    <w:p>
      <w:pPr/>
      <w:r>
        <w:rPr/>
        <w:t xml:space="preserve">что Лилия не позволяет ему видеться с ребёнком. А в одной из кляуз даже сообщил, что его</w:t>
      </w:r>
    </w:p>
    <w:p>
      <w:pPr/>
      <w:r>
        <w:rPr/>
        <w:t xml:space="preserve">гражданская жена как-то набросилась на него на улице с кулаками.</w:t>
      </w:r>
    </w:p>
    <w:p>
      <w:pPr/>
      <w:r>
        <w:rPr/>
        <w:t xml:space="preserve">«Сначала он сам устраивал скандал, а потом тут же бежал в полицию по делам детей и</w:t>
      </w:r>
    </w:p>
    <w:p>
      <w:pPr/>
      <w:r>
        <w:rPr/>
        <w:t xml:space="preserve">молодёжи и докладывал, что жена не даёт ему видеться с сыном. Это ведомство в Германии</w:t>
      </w:r>
    </w:p>
    <w:p>
      <w:pPr/>
      <w:r>
        <w:rPr/>
        <w:t xml:space="preserve">обладает очень широкими полномочиями, и, получив поддержку со стороны этих чиновников, г-</w:t>
      </w:r>
    </w:p>
    <w:p>
      <w:pPr/>
      <w:r>
        <w:rPr/>
        <w:t xml:space="preserve">н Али фактически обеспечил себе выигрышную позицию в суде », - рассказали «Нашей</w:t>
      </w:r>
    </w:p>
    <w:p>
      <w:pPr/>
      <w:r>
        <w:rPr/>
        <w:t xml:space="preserve">Версии» в Правозащитном союзе Германии.</w:t>
      </w:r>
    </w:p>
    <w:p>
      <w:pPr/>
      <w:r>
        <w:rPr/>
        <w:t xml:space="preserve">Между тем на суде выяснились более чем пикантные подробности. В частности, Лилия</w:t>
      </w:r>
    </w:p>
    <w:p>
      <w:pPr/>
      <w:r>
        <w:rPr/>
        <w:t xml:space="preserve">Ванзидлер представила суду О\УО-диск, на котором маленький Самир рассказывал о том, как</w:t>
      </w:r>
    </w:p>
    <w:p>
      <w:pPr/>
      <w:r>
        <w:rPr/>
        <w:t xml:space="preserve">проходят его встречи с отцом: в частности, папа и его братья учили пятилетнего ребёнка курить</w:t>
      </w:r>
    </w:p>
    <w:p>
      <w:pPr/>
      <w:r>
        <w:rPr/>
        <w:t xml:space="preserve">кальян, а также совершали ряд развратных действий в отношении его. Эта видеозапись также</w:t>
      </w:r>
    </w:p>
    <w:p>
      <w:pPr/>
      <w:r>
        <w:rPr/>
        <w:t xml:space="preserve">стала основой для начала разбирательств в прокуратуре. Но вот суд почему-то решил столь</w:t>
      </w:r>
    </w:p>
    <w:p>
      <w:pPr/>
      <w:r>
        <w:rPr/>
        <w:t xml:space="preserve">важный аргумент проигнорировать, настаивая на том, что ребёнок должен оставаться с отцом.</w:t>
      </w:r>
    </w:p>
    <w:p>
      <w:pPr/>
      <w:r>
        <w:rPr/>
        <w:t xml:space="preserve">«В ходе процесса судья прямо заявил, что уверен, что прокуратура всё равно приостановит</w:t>
      </w:r>
    </w:p>
    <w:p>
      <w:pPr/>
      <w:r>
        <w:rPr/>
        <w:t xml:space="preserve">расследование по этому делу, а потому данный В\/О-диск не будет учитываться при вынесении</w:t>
      </w:r>
    </w:p>
    <w:p>
      <w:pPr/>
      <w:r>
        <w:rPr/>
        <w:t xml:space="preserve">решения по делу о лишении Лилии Ванзидлер родительских прав », - возмущается пресс-</w:t>
      </w:r>
    </w:p>
    <w:p>
      <w:pPr/>
      <w:r>
        <w:rPr/>
        <w:t xml:space="preserve">секретарь Правозащитного союза Германии г-н Рудковский. По его словам, суд также</w:t>
      </w:r>
    </w:p>
    <w:p>
      <w:pPr/>
      <w:r>
        <w:rPr/>
        <w:t xml:space="preserve">предпочёл проигнорировать пристрастие Али Амжада к алкогольным напиткам. «В решении</w:t>
      </w:r>
    </w:p>
    <w:p>
      <w:pPr/>
      <w:r>
        <w:rPr/>
        <w:t xml:space="preserve">суда прямо указано, что г-н Амжад пообещал судье, что употребление алкоголя осталось для</w:t>
      </w:r>
    </w:p>
    <w:p>
      <w:pPr/>
      <w:r>
        <w:rPr/>
        <w:t xml:space="preserve">него в прошлом », - уточняет г-н Рудковский. Не убедили немецкую Фемиду и представленные</w:t>
      </w:r>
    </w:p>
    <w:p>
      <w:pPr/>
      <w:r>
        <w:rPr/>
        <w:t xml:space="preserve">правозащитниками результаты собственного расследования, в ходе которого выяснилось, что</w:t>
      </w:r>
    </w:p>
    <w:p>
      <w:pPr/>
      <w:r>
        <w:rPr/>
        <w:t xml:space="preserve">Али Амжад - брачный аферист со стажем. Прежде чем переехать в Германию он успел пожить</w:t>
      </w:r>
    </w:p>
    <w:p>
      <w:pPr/>
      <w:r>
        <w:rPr/>
        <w:t xml:space="preserve">в Чехии, где заключил фиктивный брак. Жену г-на Амжада удалось отыскать, и она рассказала</w:t>
      </w:r>
    </w:p>
    <w:p>
      <w:pPr/>
      <w:r>
        <w:rPr/>
        <w:t xml:space="preserve">правозащитникам, что муж её исчез в неизвестном направлении ещё много лет назад, а посему</w:t>
      </w:r>
    </w:p>
    <w:p>
      <w:pPr/>
      <w:r>
        <w:rPr/>
        <w:t xml:space="preserve">она поспешила с ним развестись, дабы не было лишних проблем.</w:t>
      </w:r>
    </w:p>
    <w:p>
      <w:pPr/>
      <w:r>
        <w:rPr/>
        <w:t xml:space="preserve">Ключевой вопрос, однако, в том, почему все эти факты не заинтересовали немецкий суд?</w:t>
      </w:r>
    </w:p>
    <w:p>
      <w:pPr/>
      <w:r>
        <w:rPr/>
        <w:t xml:space="preserve">Почему дело Али Амжада не было отдано на расследование в соответствующие</w:t>
      </w:r>
    </w:p>
    <w:p>
      <w:pPr/>
      <w:r>
        <w:rPr/>
        <w:t xml:space="preserve">правоохранительные органы? Почему уже две инстанции германского суда выносят решение</w:t>
      </w:r>
    </w:p>
    <w:p>
      <w:pPr/>
      <w:r>
        <w:rPr/>
        <w:t xml:space="preserve">на основании устных показаний человека, ещё недавно проживавшего на территории страны</w:t>
      </w:r>
    </w:p>
    <w:p>
      <w:pPr/>
      <w:r>
        <w:rPr/>
        <w:t xml:space="preserve">нелегально, и отмахиваются от реальных доказательств. Одна из версий - коррупционные</w:t>
      </w:r>
    </w:p>
    <w:p>
      <w:pPr/>
      <w:r>
        <w:rPr/>
        <w:t xml:space="preserve">Hawa Bepcus http://versia.ru/</w:t>
      </w:r>
    </w:p>
    <w:p>
      <w:pPr/>
      <w:r>
        <w:rPr/>
        <w:t xml:space="preserve">БАТЮШКИ СВЯТЫ</w:t>
      </w:r>
    </w:p>
    <w:p>
      <w:pPr/>
      <w:r>
        <w:rPr/>
        <w:t xml:space="preserve">КИРА ДЕЛИВОРИА</w:t>
      </w:r>
    </w:p>
    <w:p>
      <w:pPr/>
      <w:r>
        <w:rPr/>
        <w:t xml:space="preserve">18-04-2011</w:t>
      </w:r>
    </w:p>
    <w:p>
      <w:pPr/>
      <w:r>
        <w:rPr/>
        <w:t xml:space="preserve">Россия готовится присоединиться к Гаагской конвенции о гражданско-правовых аспектах</w:t>
      </w:r>
    </w:p>
    <w:p>
      <w:pPr/>
      <w:r>
        <w:rPr/>
        <w:t xml:space="preserve">международного похищения детей. Соответствующий законопроект на днях был внесён в</w:t>
      </w:r>
    </w:p>
    <w:p>
      <w:pPr/>
      <w:r>
        <w:rPr/>
        <w:t xml:space="preserve">Госдуму. Парламентарии, представители российского МИДа, представители экспертного</w:t>
      </w:r>
    </w:p>
    <w:p>
      <w:pPr/>
      <w:r>
        <w:rPr/>
        <w:t xml:space="preserve">сообщества уверяют, что, как только мы присоединимся к этой конвенции, у России появится</w:t>
      </w:r>
    </w:p>
    <w:p>
      <w:pPr/>
      <w:r>
        <w:rPr/>
        <w:t xml:space="preserve">реальный рычаг, с помощью которого можно будет защищать детей, рождённых в браках</w:t>
      </w:r>
    </w:p>
    <w:p>
      <w:pPr/>
      <w:r>
        <w:rPr/>
        <w:t xml:space="preserve">российских граждан и иностранцев. За примерами далеко ходить не надо — нашумевший</w:t>
      </w:r>
    </w:p>
    <w:p>
      <w:pPr/>
      <w:r>
        <w:rPr/>
        <w:t xml:space="preserve">случай Риммы Салонен, сражающейся с финскими властями за опеку над собственным сыном.</w:t>
      </w:r>
    </w:p>
    <w:p>
      <w:pPr/>
      <w:r>
        <w:rPr/>
        <w:t xml:space="preserve">На практике ратификация конвенции скорее всего окажется палкой о двух концах. В этом</w:t>
      </w:r>
    </w:p>
    <w:p>
      <w:pPr/>
      <w:r>
        <w:rPr/>
        <w:t xml:space="preserve">смысле показательно выглядит история Лилии Ванзидлер - гражданки Германии и России.</w:t>
      </w:r>
    </w:p>
    <w:p>
      <w:pPr/>
      <w:r>
        <w:rPr/>
        <w:t xml:space="preserve">Сегодня Лилия готовится обжаловать решение Верховного Земельного суда Германии в</w:t>
      </w:r>
    </w:p>
    <w:p>
      <w:pPr/>
      <w:r>
        <w:rPr/>
        <w:t xml:space="preserve">Конституционном суде страны о лишении её родительских прав. Однако, как отмечают юристы,</w:t>
      </w:r>
    </w:p>
    <w:p>
      <w:pPr/>
      <w:r>
        <w:rPr/>
        <w:t xml:space="preserve">дело скорее всего будет проиграно и борьба продолжится в Европейском суде по правам</w:t>
      </w:r>
    </w:p>
    <w:p>
      <w:pPr/>
      <w:r>
        <w:rPr/>
        <w:t xml:space="preserve">человека. Теоретически Лилия могла бы уже сегодня вернуться с сыном в Россию, благо пока</w:t>
      </w:r>
    </w:p>
    <w:p>
      <w:pPr/>
      <w:r>
        <w:rPr/>
        <w:t xml:space="preserve">что, несмотря на решение суда, мальчик всё ещё находится у неё. Но возможная ратификация</w:t>
      </w:r>
    </w:p>
    <w:p>
      <w:pPr/>
      <w:r>
        <w:rPr/>
        <w:t xml:space="preserve">конвенции грозит тем, что российские власти по просьбе отца ребёнка будут обязаны выдать</w:t>
      </w:r>
    </w:p>
    <w:p>
      <w:pPr/>
      <w:r>
        <w:rPr/>
        <w:t xml:space="preserve">Лилию Ванзидлер германскому правосудию и вернуть ребёнка отцу. ...Эта история началась</w:t>
      </w:r>
    </w:p>
    <w:p>
      <w:pPr/>
      <w:r>
        <w:rPr/>
        <w:t xml:space="preserve">ещё в 2004 году, когда уроженка Республики Татарстан Лилия Ванзидлер, проживающая с</w:t>
      </w:r>
    </w:p>
    <w:p>
      <w:pPr/>
      <w:r>
        <w:rPr/>
        <w:t xml:space="preserve">конца 90-х годов в Германии, познакомилась с молодым пакистанцем Али Амжадом. «Он</w:t>
      </w:r>
    </w:p>
    <w:p>
      <w:pPr/>
      <w:r>
        <w:rPr/>
        <w:t xml:space="preserve">представился мне как успешный бизнесмен, сказал, что у него с братом есть</w:t>
      </w:r>
    </w:p>
    <w:p>
      <w:pPr/>
      <w:r>
        <w:rPr/>
        <w:t xml:space="preserve">продовольственный магазин и что бизнес идёт очень хорошо , - пишет Лилия в своём</w:t>
      </w:r>
    </w:p>
    <w:p>
      <w:pPr/>
      <w:r>
        <w:rPr/>
        <w:t xml:space="preserve">обращении в Правозащитный союз Германии.</w:t>
      </w:r>
    </w:p>
    <w:p>
      <w:pPr>
        <w:numPr>
          <w:ilvl w:val="0"/>
          <w:numId w:val="1"/>
        </w:numPr>
      </w:pPr>
      <w:r>
        <w:rPr/>
        <w:t xml:space="preserve">Когда же я забеременела, вышла часть правды. У господина Али не было ничего - ни</w:t>
      </w:r>
    </w:p>
    <w:p>
      <w:pPr/>
      <w:r>
        <w:rPr/>
        <w:t xml:space="preserve">действующей визы, ни паспорта, а четыре года он жил в Германии нелегально. Магазин же, как</w:t>
      </w:r>
    </w:p>
    <w:p>
      <w:pPr/>
      <w:r>
        <w:rPr/>
        <w:t xml:space="preserve">оказалось, принадлежал только его брату, но не ему».</w:t>
      </w:r>
    </w:p>
    <w:p>
      <w:pPr/>
      <w:r>
        <w:rPr/>
        <w:t xml:space="preserve">Поскольку Лилия и Али проживали в гражданском браке, после рождения сына Самира Лилия</w:t>
      </w:r>
    </w:p>
    <w:p>
      <w:pPr/>
      <w:r>
        <w:rPr/>
        <w:t xml:space="preserve">оформила признание отцовства, а также документы на совместное право на воспитание</w:t>
      </w:r>
    </w:p>
    <w:p>
      <w:pPr/>
      <w:r>
        <w:rPr/>
        <w:t xml:space="preserve">ребёнка. Как выяснилось впоследствии, этот поступок оказался для неё роковым.</w:t>
      </w:r>
    </w:p>
    <w:p>
      <w:pPr/>
      <w:r>
        <w:rPr/>
        <w:t xml:space="preserve">«Эти документы легализовали господина Али в Германии и обернулись для меня и моего</w:t>
      </w:r>
    </w:p>
    <w:p>
      <w:pPr/>
      <w:r>
        <w:rPr/>
        <w:t xml:space="preserve">ребёнка настоящей катастрофой », - рассказывает Лилия Ванзидлер.</w:t>
      </w:r>
    </w:p>
    <w:p>
      <w:pPr/>
      <w:r>
        <w:rPr/>
        <w:t xml:space="preserve">Семейная жизнь начала давать трещину: муж всё чаще задерживался на работе, приходил</w:t>
      </w:r>
    </w:p>
    <w:p>
      <w:pPr/>
      <w:r>
        <w:rPr/>
        <w:t xml:space="preserve">домой за полночь, часто выпивал. Однако, несмотря на то что статус нелегала ему удалось</w:t>
      </w:r>
    </w:p>
    <w:p>
      <w:pPr/>
      <w:r>
        <w:rPr/>
        <w:t xml:space="preserve">сменить на бессрочный вид на жительство в Германии, разрывать отношения со своей</w:t>
      </w:r>
    </w:p>
    <w:p>
      <w:pPr/>
      <w:r>
        <w:rPr/>
        <w:t xml:space="preserve">гражданской женой он почему-то не торопился. Более того, в буквальном смысле слова начал</w:t>
      </w:r>
    </w:p>
    <w:p>
      <w:pPr/>
      <w:r>
        <w:rPr/>
        <w:t xml:space="preserve">засыпать официальные контролирующие органы страны жалобами, в которых указывал на то,</w:t>
      </w:r>
    </w:p>
    <w:p>
      <w:pPr/>
      <w:r>
        <w:rPr/>
        <w:t xml:space="preserve">что Лилия не позволяет ему видеться с ребёнком. А в одной из кляуз даже сообщил, что его</w:t>
      </w:r>
    </w:p>
    <w:p>
      <w:pPr/>
      <w:r>
        <w:rPr/>
        <w:t xml:space="preserve">гражданская жена как-то набросилась на него на улице с кулаками.</w:t>
      </w:r>
    </w:p>
    <w:p>
      <w:pPr/>
      <w:r>
        <w:rPr/>
        <w:t xml:space="preserve">«Сначала он сам устраивал скандал, а потом тут же бежал в полицию по делам детей и</w:t>
      </w:r>
    </w:p>
    <w:p>
      <w:pPr/>
      <w:r>
        <w:rPr/>
        <w:t xml:space="preserve">молодёжи и докладывал, что жена не даёт ему видеться с сыном. Это ведомство в Германии</w:t>
      </w:r>
    </w:p>
    <w:p>
      <w:pPr/>
      <w:r>
        <w:rPr/>
        <w:t xml:space="preserve">обладает очень широкими полномочиями, и, получив поддержку со стороны этих чиновников, г-</w:t>
      </w:r>
    </w:p>
    <w:p>
      <w:pPr/>
      <w:r>
        <w:rPr/>
        <w:t xml:space="preserve">н Али фактически обеспечил себе выигрышную позицию в суде », - рассказали «Нашей</w:t>
      </w:r>
    </w:p>
    <w:p>
      <w:pPr/>
      <w:r>
        <w:rPr/>
        <w:t xml:space="preserve">Версии» в Правозащитном союзе Германии.</w:t>
      </w:r>
    </w:p>
    <w:p>
      <w:pPr/>
      <w:r>
        <w:rPr/>
        <w:t xml:space="preserve">Между тем на суде выяснились более чем пикантные подробности. В частности, Лилия</w:t>
      </w:r>
    </w:p>
    <w:p>
      <w:pPr/>
      <w:r>
        <w:rPr/>
        <w:t xml:space="preserve">Ванзидлер представила суду О\УО-диск, на котором маленький Самир рассказывал о том, как</w:t>
      </w:r>
    </w:p>
    <w:p>
      <w:pPr/>
      <w:r>
        <w:rPr/>
        <w:t xml:space="preserve">проходят его встречи с отцом: в частности, папа и его братья учили пятилетнего ребёнка курить</w:t>
      </w:r>
    </w:p>
    <w:p>
      <w:pPr/>
      <w:r>
        <w:rPr/>
        <w:t xml:space="preserve">кальян, а также совершали ряд развратных действий в отношении его. Эта видеозапись также</w:t>
      </w:r>
    </w:p>
    <w:p>
      <w:pPr/>
      <w:r>
        <w:rPr/>
        <w:t xml:space="preserve">стала основой для начала разбирательств в прокуратуре. Но вот суд почему-то решил столь</w:t>
      </w:r>
    </w:p>
    <w:p>
      <w:pPr/>
      <w:r>
        <w:rPr/>
        <w:t xml:space="preserve">важный аргумент проигнорировать, настаивая на том, что ребёнок должен оставаться с отцом.</w:t>
      </w:r>
    </w:p>
    <w:p>
      <w:pPr/>
      <w:r>
        <w:rPr/>
        <w:t xml:space="preserve">«В ходе процесса судья прямо заявил, что уверен, что прокуратура всё равно приостановит</w:t>
      </w:r>
    </w:p>
    <w:p>
      <w:pPr/>
      <w:r>
        <w:rPr/>
        <w:t xml:space="preserve">расследование по этому делу, а потому данный В\/О-диск не будет учитываться при вынесении</w:t>
      </w:r>
    </w:p>
    <w:p>
      <w:pPr/>
      <w:r>
        <w:rPr/>
        <w:t xml:space="preserve">решения по делу о лишении Лилии Ванзидлер родительских прав », - возмущается пресс-</w:t>
      </w:r>
    </w:p>
    <w:p>
      <w:pPr/>
      <w:r>
        <w:rPr/>
        <w:t xml:space="preserve">секретарь Правозащитного союза Германии г-н Рудковский. По его словам, суд также</w:t>
      </w:r>
    </w:p>
    <w:p>
      <w:pPr/>
      <w:r>
        <w:rPr/>
        <w:t xml:space="preserve">предпочёл проигнорировать пристрастие Али Амжада к алкогольным напиткам. «В решении</w:t>
      </w:r>
    </w:p>
    <w:p>
      <w:pPr/>
      <w:r>
        <w:rPr/>
        <w:t xml:space="preserve">суда прямо указано, что г-н Амжад пообещал судье, что употребление алкоголя осталось для</w:t>
      </w:r>
    </w:p>
    <w:p>
      <w:pPr/>
      <w:r>
        <w:rPr/>
        <w:t xml:space="preserve">него в прошлом », - уточняет г-н Рудковский. Не убедили немецкую Фемиду и представленные</w:t>
      </w:r>
    </w:p>
    <w:p>
      <w:pPr/>
      <w:r>
        <w:rPr/>
        <w:t xml:space="preserve">правозащитниками результаты собственного расследования, в ходе которого выяснилось, что</w:t>
      </w:r>
    </w:p>
    <w:p>
      <w:pPr/>
      <w:r>
        <w:rPr/>
        <w:t xml:space="preserve">Али Амжад - брачный аферист со стажем. Прежде чем переехать в Германию он успел пожить</w:t>
      </w:r>
    </w:p>
    <w:p>
      <w:pPr/>
      <w:r>
        <w:rPr/>
        <w:t xml:space="preserve">в Чехии, где заключил фиктивный брак. Жену г-на Амжада удалось отыскать, и она рассказала</w:t>
      </w:r>
    </w:p>
    <w:p>
      <w:pPr/>
      <w:r>
        <w:rPr/>
        <w:t xml:space="preserve">правозащитникам, что муж её исчез в неизвестном направлении ещё много лет назад, а посему</w:t>
      </w:r>
    </w:p>
    <w:p>
      <w:pPr/>
      <w:r>
        <w:rPr/>
        <w:t xml:space="preserve">она поспешила с ним развестись, дабы не было лишних проблем.</w:t>
      </w:r>
    </w:p>
    <w:p>
      <w:pPr/>
      <w:r>
        <w:rPr/>
        <w:t xml:space="preserve">Ключевой вопрос, однако, в том, почему все эти факты не заинтересовали немецкий суд?</w:t>
      </w:r>
    </w:p>
    <w:p>
      <w:pPr/>
      <w:r>
        <w:rPr/>
        <w:t xml:space="preserve">Почему дело Али Амжада не было отдано на расследование в соответствующие</w:t>
      </w:r>
    </w:p>
    <w:p>
      <w:pPr/>
      <w:r>
        <w:rPr/>
        <w:t xml:space="preserve">правоохранительные органы? Почему уже две инстанции германского суда выносят решение</w:t>
      </w:r>
    </w:p>
    <w:p>
      <w:pPr/>
      <w:r>
        <w:rPr/>
        <w:t xml:space="preserve">на основании устных показаний человека, ещё недавно проживавшего на территории страны</w:t>
      </w:r>
    </w:p>
    <w:p>
      <w:pPr/>
      <w:r>
        <w:rPr/>
        <w:t xml:space="preserve">нелегально, и отмахиваются от реальных доказательств. Одна из версий - коррупционные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FDFC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2026-10-15T11:06:03+02:00</dcterms:created>
  <dcterms:modified xsi:type="dcterms:W3CDTF">2026-10-15T11:06:03+02:00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