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С вещами - на выход!</w:t></w:r><w:bookmarkEnd w:id="0"/></w:p><w:p/><w:p><w:pPr/><w:r><w:rPr/><w:t xml:space="preserve">ЕВр&А ЭКСПРЕСС</w:t></w:r></w:p><w:p><w:pPr/><w:r><w:rPr/><w:t xml:space="preserve">«Evropa Ekspress» - die großte russischsprachige Wochenzeitung Deutschlands. Gegründet 1982 als «Evropazentr»</w:t></w:r></w:p><w:p><w:pPr/><w:r><w:rPr/><w:t xml:space="preserve">Клавдия РОТМАНОВА</w:t></w:r></w:p><w:p><w:pPr/><w:r><w:rPr/><w:t xml:space="preserve">С вещами - на выход!</w:t></w:r></w:p><w:p><w:pPr/><w:r><w:rPr/><w:t xml:space="preserve">В конце мая Лилия Ванзидлер из Касселя должна стоять на пороге своего дома с шестилетним сыном Самиром и всеми его вещами. Так</w:t></w:r></w:p><w:p><w:pPr/><w:r><w:rPr/><w:t xml:space="preserve">постановил Высший земельный суд Франкфурта-на-Майне.</w:t></w:r></w:p><w:p><w:pPr/><w:r><w:rPr/><w:t xml:space="preserve">Ребенок должен быть передан на воспитание своему отцу Амиджаду Али. История эта длится с 2008 г. и взбудоражила общественность</w:t></w:r></w:p><w:p><w:pPr/><w:r><w:rPr/><w:t xml:space="preserve">не только в Германии, но и в России. Особенно в Татарстане, откуда в свое время приехала в ФРГ семья поздних переселенцев</w:t></w:r></w:p><w:p><w:pPr/><w:r><w:rPr/><w:t xml:space="preserve">Ванзидлеров.</w:t></w:r></w:p><w:p><w:pPr/><w:r><w:rPr/><w:t xml:space="preserve">Двенадцать лет назад, когда Лилия вместе с родителями приехала из Казани в Германию, перспективы выглядели прекрасно. У 30-</w:t></w:r></w:p><w:p><w:pPr/><w:r><w:rPr/><w:t xml:space="preserve">летней женщины был в кармане диплом библиографа, за спиной - опыт работы в медицинской библиотеке, а статус поздней</w:t></w:r></w:p><w:p><w:pPr/><w:r><w:rPr/><w:t xml:space="preserve">переселенки дал ей право на немедленное получение германского гражданства в дополнение к российскому. Дело было за малым:</w:t></w:r></w:p><w:p><w:pPr/><w:r><w:rPr/><w:t xml:space="preserve">подтвердить диплом и выучить немецкий язык.</w:t></w:r></w:p><w:p><w:pPr/><w:r><w:rPr/><w:t xml:space="preserve">Правда, диплом подтвердить не удалось, потому Лиля согласилась на непрестижную и малооплачиваемую работу, чтобы только не</w:t></w:r></w:p><w:p><w:pPr/><w:r><w:rPr/><w:t xml:space="preserve">сидеть на «социале». Она решила получить еще одно высшее образование и поступила в университет - изучать германистику и</w:t></w:r></w:p><w:p><w:pPr/><w:r><w:rPr/><w:t xml:space="preserve">испанский язык. Казалось, что жизнь в Германии понемногу выстраивается...</w:t></w:r></w:p><w:p><w:pPr/><w:r><w:rPr/><w:t xml:space="preserve">Через некоторое время Лиля встретила человека, с которым была готова связать свою жизнь. Яркий, обаятельный... Они поселились</w:t></w:r></w:p><w:p><w:pPr/><w:r><w:rPr/><w:t xml:space="preserve">вместе. Родился сын. И вдруг возлюбленный Лили оказался... в депортационной тюрьме. Лишь тогда выяснилось, что Амиджад,</w:t></w:r></w:p><w:p><w:pPr/><w:r><w:rPr/><w:t xml:space="preserve">гражданин Пакистана, находится в Германии нелегально. Лилия хотела сохранить семью и сделала всё от нее зависящее: подтвердила</w:t></w:r></w:p><w:p><w:pPr/><w:r><w:rPr/><w:t xml:space="preserve">отцовство Амиджада, дала ему право на совместное воспитание сына. На этом основании Амиджад получил временный вид на</w:t></w:r></w:p><w:p><w:pPr/><w:r><w:rPr/><w:t xml:space="preserve">жительство в ФРГ, а затем и постоянный.</w:t></w:r></w:p><w:p><w:pPr/><w:r><w:rPr/><w:t xml:space="preserve">Но совместная жизнь не сложилась. По словам Лили, Амиджад часто пил. Угрозы, дебоши и рукоприкладство стали привычными</w:t></w:r></w:p><w:p><w:pPr/><w:r><w:rPr/><w:t xml:space="preserve">явлениями. Лиля обращалась за защитой в полицию. Там ее показания записывали, но каждый раз прокуратура отклоняла жалобы из-</w:t></w:r></w:p><w:p><w:pPr/><w:r><w:rPr/><w:t xml:space="preserve">за недостатка доказательств.</w:t></w:r></w:p><w:p><w:pPr/><w:r><w:rPr/><w:t xml:space="preserve">Когда они расстались, стало еще хуже. Амиджад теперь появлялся изредка, но предъявлял отцовские права. Эти визиты учащались,</w:t></w:r></w:p><w:p><w:pPr/><w:r><w:rPr/><w:t xml:space="preserve">когда подходил к концу срок действия временного вида на жительство. Лилия подала заявление на алименты, и Амиджад даже начал</w:t></w:r></w:p><w:p><w:pPr/><w:r><w:rPr/><w:t xml:space="preserve">платить их. Но прекратил, как только получил «постоянку». Зато он добился того, что суд по семейным делам предписал матери</w:t></w:r></w:p><w:p><w:pPr/><w:r><w:rPr/><w:t xml:space="preserve">дважды в неделю приводить малыша на встречи с отцом.</w:t></w:r></w:p><w:p><w:pPr/><w:r><w:rPr/><w:t xml:space="preserve">Как-то в ноябре Лиля пришла за Самиром после одного из подобных свиданий с отцом. Мальчик, совсем замерзший, пил холодный сок.</w:t></w:r></w:p><w:p><w:pPr/><w:r><w:rPr/><w:t xml:space="preserve">Вечером у ребенка температура поднялась до 40°С.</w:t></w:r></w:p><w:p><w:pPr/><w:r><w:rPr/><w:t xml:space="preserve">-САмиджад - абсолютно безответственный человек, мне с самого начала было страшно доверять ему ребенка, - рассказывает Лиля, -</w:t></w:r></w:p><w:p><w:pPr/><w:r><w:rPr/><w:t xml:space="preserve">но я не мешала этим встречам. Я только завела тетрадку, где отмечала их свидания, потому что Амиджад засыпал ведомства</w:t></w:r></w:p><w:p><w:pPr/><w:r><w:rPr/><w:t xml:space="preserve">заявлениями о том, что я препятствую его общению с ребенком.</w:t></w:r></w:p><w:p><w:pPr/><w:r><w:rPr/><w:t xml:space="preserve">Отчаявшись в возможности полностью оградить ребенка от влияния отца, Лилия Ванзидлер добивается перед апелляционным судом</w:t></w:r></w:p><w:p><w:pPr/><w:r><w:rPr/><w:t xml:space="preserve">хотя бы сохранения материнских прав и присутствия третьих лиц при встречах Амиджада с сыном. Тот в последнее время после встреч</w:t></w:r></w:p><w:p><w:pPr/><w:r><w:rPr/><w:t xml:space="preserve">с отцом и его родственниками ведет себя странно: рассказывает про кальян, который ему давали попробовать, и про сексуальный</w:t></w:r></w:p><w:p><w:pPr/><w:r><w:rPr/><w:t xml:space="preserve">интерес со стороны одного из ближайших родственников отца. Вряд ли ребенок, которому тогда не было и шести лет, мог это</w:t></w:r></w:p><w:p><w:pPr/><w:r><w:rPr/><w:t xml:space="preserve">придумать. Лилия обратилась в полицию, было возбуждено уголовное дело, но оно ничем не закончилось.</w:t></w:r></w:p><w:p><w:pPr/><w:r><w:rPr/><w:t xml:space="preserve">Первое заседание апелляционного суда прошло еще прошлым летом. Была назначена экспертиза для обоих родителей, чтобы</w:t></w:r></w:p><w:p><w:pPr/><w:r><w:rPr/><w:t xml:space="preserve">установить их способность воспитывать ребенка. Эксперт Поттхоф, назначенный судом, подтвердил, что ребенок окружен материнской</w:t></w:r></w:p><w:p><w:pPr/><w:r><w:rPr/><w:t xml:space="preserve">любовью и заботой, он развитый и любознательный, умеет говорить по-немецки, по-русски и по-татарски. Мать же произвела на</w:t></w:r></w:p><w:p><w:pPr/><w:r><w:rPr/><w:t xml:space="preserve">эксперта впечатление человека стойкого, решительного, но слишком уж бескомпромиссного. Именно поэтому он порекомендовал.</w:t></w:r></w:p><w:p><w:pPr/><w:r><w:rPr/><w:t xml:space="preserve">ребенка у матери отобрать и передать на воспитание отцу. Мнение эксперта, назначенного судом, как правило, решающее. И всё же</w:t></w:r></w:p><w:p><w:pPr/><w:r><w:rPr/><w:t xml:space="preserve">адвокат Лилии Ванзидлер обратилась к суду с просьбой отложить рассмотрение дела, чтобы организовать альтернативную экспертизу.</w:t></w:r></w:p><w:p><w:pPr/><w:r><w:rPr/><w:t xml:space="preserve">Ее провели психотерапевт и психолог Тамара Юнгблут и заведующий отделением окружной больницы Кауфбойрена, официальный</w:t></w:r></w:p><w:p><w:pPr/><w:r><w:rPr/><w:t xml:space="preserve">консультант отдела психиатрической экспертизы д-р Виталий Кажин. Их вывод оказался прямо противоположным заключению</w:t></w:r></w:p><w:p><w:pPr/><w:r><w:rPr/><w:t xml:space="preserve">судебного эксперта: для блага ребенка его следует оставить на воспитании матери. Суд, однако, не принял во внимание выводы</w:t></w:r></w:p><w:p><w:pPr/><w:r><w:rPr/><w:t xml:space="preserve">альтернативной экспертизы. Уже вскоре маленький Самир должен будет покинуть дом матери и переселиться к отцу. Ситуацию,</w:t></w:r></w:p><w:p><w:pPr/><w:r><w:rPr/><w:t xml:space="preserve">возможно, могла бы спасти еще одна экспертиза. Сегодня это последняя надежда матери.</w:t></w:r></w:p><w:p><w:pPr/><w:r><w:rPr/><w:t xml:space="preserve">Нетрудно предположить, как сложится жизнь Самира, если его передадут на воспитание в семью отца. Проблема даже не в том, что</w:t></w:r></w:p><w:p><w:pPr/><w:r><w:rPr/><w:t xml:space="preserve">тот работает на «базис» и имеет весьма скромное жилье. Амиджад не намерен посвящать сыну много времени: он и на суде</w:t></w:r></w:p><w:p><w:pPr/><w:r><w:rPr/><w:t xml:space="preserve">откровенно заявил, что в воспитании Самира ему будут активно помогать родственники, живущие в Касселе.</w:t></w:r></w:p><w:p><w:pPr><w:numPr><w:ilvl w:val="0"/><w:numId w:val="1"/></w:numPr></w:pPr><w:r><w:rPr/><w:t xml:space="preserve">А это значит, что у Самира не будет своего места ни в каком жилье, - с горечью говорит мать ребенка. - Его будут передавать из руки</w:t></w:r></w:p><w:p><w:pPr/><w:r><w:rPr/><w:t xml:space="preserve">в руки или он будет целый день болтаться в холодном магазине одного из братьев Амиджада.</w:t></w:r></w:p><w:p><w:pPr/><w:r><w:rPr/><w:t xml:space="preserve">Лилия говорит тихо, стараясь быть рассудительной. Но в ее голосе такая боль!..</w:t></w:r></w:p><w:p><w:pPr/><w:r><w:rPr/><w:t xml:space="preserve"><«Европа-Экспресс»</w:t></w:r></w:p><w:p><w:pPr/><w:r><w:rPr/><w:t xml:space="preserve">16 Мая 2011, номер 20 (688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1D4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2026-10-15T11:05:56+02:00</dcterms:created>
  <dcterms:modified xsi:type="dcterms:W3CDTF">2026-10-15T11:05:56+02:00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