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70) - Az. Sefirlik - 10.09.2013</w:t>
      </w:r>
      <w:bookmarkEnd w:id="0"/>
    </w:p>
    <w:p/>
    <w:p>
      <w:pPr/>
      <w:r>
        <w:rPr/>
        <w:t xml:space="preserve">BOTSCHAFT</w:t>
      </w:r>
    </w:p>
    <w:p>
      <w:pPr/>
      <w:r>
        <w:rPr/>
        <w:t xml:space="preserve">DER REPUBLIK ASERBAIDSCHAN</w:t>
      </w:r>
    </w:p>
    <w:p>
      <w:pPr/>
      <w:r>
        <w:rPr/>
        <w:t xml:space="preserve">Berlin</w:t>
      </w:r>
    </w:p>
    <w:p>
      <w:pPr/>
      <w:r>
        <w:rPr/>
        <w:t xml:space="preserve">AZORBAYCAN RESPUBLIKASININ</w:t>
      </w:r>
    </w:p>
    <w:p>
      <w:pPr/>
      <w:r>
        <w:rPr/>
        <w:t xml:space="preserve">SOFIRLIYI</w:t>
      </w:r>
    </w:p>
    <w:p>
      <w:pPr/>
      <w:r>
        <w:rPr/>
        <w:t xml:space="preserve">Berlin</w:t>
      </w:r>
    </w:p>
    <w:p>
      <w:pPr/>
      <w:r>
        <w:rPr/>
        <w:t xml:space="preserve">İsmail Rustam</w:t>
      </w:r>
    </w:p>
    <w:p>
      <w:pPr/>
      <w:r>
        <w:rPr/>
        <w:t xml:space="preserve">Berlin, 10.09.2013</w:t>
      </w:r>
    </w:p>
    <w:p>
      <w:pPr/>
      <w:r>
        <w:rPr/>
        <w:t xml:space="preserve">Hörmətli İsmayıl Rüstəm,</w:t>
      </w:r>
    </w:p>
    <w:p>
      <w:pPr/>
      <w:r>
        <w:rPr/>
        <w:t xml:space="preserve">Sizin Avropa İnsan Hüquqları Məhkəməsi və eyni zamanda Almaniyanın</w:t>
      </w:r>
    </w:p>
    <w:p>
      <w:pPr/>
      <w:r>
        <w:rPr/>
        <w:t xml:space="preserve">müxtəlif məhkəmə instansiyalarında hüquqlarınızın müdafiəsi ilə bağlı Azərbaycan</w:t>
      </w:r>
    </w:p>
    <w:p>
      <w:pPr/>
      <w:r>
        <w:rPr/>
        <w:t xml:space="preserve">Respublikasının AFR-dəki Səfirliyinə müraciətlərinizlə bağlı aşağıdakıları diqqətinizə</w:t>
      </w:r>
    </w:p>
    <w:p>
      <w:pPr/>
      <w:r>
        <w:rPr/>
        <w:t xml:space="preserve">çatdırmaq istərdik:</w:t>
      </w:r>
    </w:p>
    <w:p>
      <w:pPr/>
      <w:r>
        <w:rPr/>
        <w:t xml:space="preserve">Almaniya Federativ Respublikasının (AFR-in) müvafiq orqanları tərəfindən</w:t>
      </w:r>
    </w:p>
    <w:p>
      <w:pPr/>
      <w:r>
        <w:rPr/>
        <w:t xml:space="preserve">hüquqlarınızın pozulması iddiası ilə əlaqədar müraciətiniz Azərbaycan Respublikasının</w:t>
      </w:r>
    </w:p>
    <w:p>
      <w:pPr/>
      <w:r>
        <w:rPr/>
        <w:t xml:space="preserve">AFR-dəki Səfirliyi tərəfindən araşdırılmış, hüquqi və təşkilatı istiqamətlərdə bir sıra</w:t>
      </w:r>
    </w:p>
    <w:p>
      <w:pPr/>
      <w:r>
        <w:rPr/>
        <w:t xml:space="preserve">işlər həyata keçirilmişdir. Belə ki, tərəfinizdən Səfirliyə 7000 səhifədən artıq olan</w:t>
      </w:r>
    </w:p>
    <w:p>
      <w:pPr/>
      <w:r>
        <w:rPr/>
        <w:t xml:space="preserve">məhkəmə prosesləri və digər problemlərinizlə əlaqədar təqdim olunmuş sənədlər</w:t>
      </w:r>
    </w:p>
    <w:p>
      <w:pPr/>
      <w:r>
        <w:rPr/>
        <w:t xml:space="preserve">Səfirlik tərəfindən araşdırılmış və vəkil Dr. Pərviz Yazdaniyə tapşırılmışdır.</w:t>
      </w:r>
    </w:p>
    <w:p>
      <w:pPr/>
      <w:r>
        <w:rPr/>
        <w:t xml:space="preserve">Tərəfinizdən Almaniyanın məhkəmə orqanlarına qarşı qaldırılmış iddianız vəkil</w:t>
      </w:r>
    </w:p>
    <w:p>
      <w:pPr/>
      <w:r>
        <w:rPr/>
        <w:t xml:space="preserve">P.Yazdani tərəfindən hərtərəfli araşdırılaraq təhlil olunmuş və bununla bağlı Sizə</w:t>
      </w:r>
    </w:p>
    <w:p>
      <w:pPr/>
      <w:r>
        <w:rPr/>
        <w:t xml:space="preserve">hüquqi məsləhətlər verilmişdir.</w:t>
      </w:r>
    </w:p>
    <w:p>
      <w:pPr/>
      <w:r>
        <w:rPr/>
        <w:t xml:space="preserve">Eyni zamanda məlum olmuşdur ki, Sizin iddianız ilə bağlı vəkil P.Yazadani</w:t>
      </w:r>
    </w:p>
    <w:p>
      <w:pPr/>
      <w:r>
        <w:rPr/>
        <w:t xml:space="preserve">tərəfindən araşdırma aparıldığı zaman, Siz şəxsən Avropa İnsan Hüquqları Məhkəməsi</w:t>
      </w:r>
    </w:p>
    <w:p>
      <w:pPr/>
      <w:r>
        <w:rPr/>
        <w:t xml:space="preserve">qarşısında iddia qaldırmısınız. Qeyd olunan iddia Avropa İnsan Hüquqları</w:t>
      </w:r>
    </w:p>
    <w:p>
      <w:pPr/>
      <w:r>
        <w:rPr/>
        <w:t xml:space="preserve">Konvensiyasının müvafiq müddəalarına uyğun tərtib olunmadığı üçün məhkəmə</w:t>
      </w:r>
    </w:p>
    <w:p>
      <w:pPr/>
      <w:r>
        <w:rPr/>
        <w:t xml:space="preserve">tərəfindən təmin olunmamış və Sizin qısa müddət ərzində yenidən Məhkəməyə</w:t>
      </w:r>
    </w:p>
    <w:p>
      <w:pPr/>
      <w:r>
        <w:rPr/>
        <w:t xml:space="preserve">müraciət etməyiniz xahiş olunmuşdur. Bununla əlaqədar Səfirlik tərəfindən tutulmuş</w:t>
      </w:r>
    </w:p>
    <w:p>
      <w:pPr/>
      <w:r>
        <w:rPr/>
        <w:t xml:space="preserve">vəkil P.Yazadani iddianın baxılma müddətinin uzadılması ilə bağlı adınızdan Avropa</w:t>
      </w:r>
    </w:p>
    <w:p>
      <w:pPr/>
      <w:r>
        <w:rPr/>
        <w:t xml:space="preserve">İnsan Hüquqları Məhkəməsinə müvafiq məktub ünvanlanmış, lakin bu iddia da qeyd</w:t>
      </w:r>
    </w:p>
    <w:p>
      <w:pPr/>
      <w:r>
        <w:rPr/>
        <w:t xml:space="preserve">edilən məhkəmə tərəfindən qəbul olunmamışdır. Sizin dəfələrlə etiraf etdiyiniz kimi, bu</w:t>
      </w:r>
    </w:p>
    <w:p>
      <w:pPr/>
      <w:r>
        <w:rPr/>
        <w:t xml:space="preserve">və ya digər məhkəmə iddianız ilə bağlı müəyyən dövrlərdə bir çox almaniyalı vəkil və</w:t>
      </w:r>
    </w:p>
    <w:p>
      <w:pPr/>
      <w:r>
        <w:rPr/>
        <w:t xml:space="preserve">hüquqşünaslar iddianızı araşdıraraq, bunun perspektivsiz olduğunu bildirmişlər.</w:t>
      </w:r>
    </w:p>
    <w:p>
      <w:pPr/>
      <w:r>
        <w:rPr/>
        <w:t xml:space="preserve">Qeyd etmək lazımdır ki Siz, cənab Səfir Pərviz Şahbazov və Səfirliyin bir sıra</w:t>
      </w:r>
    </w:p>
    <w:p>
      <w:pPr/>
      <w:r>
        <w:rPr/>
        <w:t xml:space="preserve">digər əməkdaşları tərəfindən müəyyən dövrlərdə Səfirliyə dəvət olunmuş və atacağınız</w:t>
      </w:r>
    </w:p>
    <w:p>
      <w:pPr/>
      <w:r>
        <w:rPr/>
        <w:t xml:space="preserve">müvafiq addımlar barədə sizinlə fikir mübadiləsi aparılmışdır. Eyni zamanda müxtəlif</w:t>
      </w:r>
    </w:p>
    <w:p>
      <w:pPr/>
      <w:r>
        <w:rPr/>
        <w:t xml:space="preserve">Hubertusalle 43, 14193 Berlin Tel.: +49 (30) 219 16 13 Fax: + 49 (30) 219 16 152 E-mail: berlin@mission.mfa.gov.az</w:t>
      </w:r>
    </w:p>
    <w:p>
      <w:pPr/>
      <w:r>
        <w:rPr/>
        <w:t xml:space="preserve">Http://azembassy.de</w:t>
      </w:r>
    </w:p>
    <w:p>
      <w:pPr/>
      <w:r>
        <w:rPr/>
        <w:t xml:space="preserve">BOTSCHAFT</w:t>
      </w:r>
    </w:p>
    <w:p>
      <w:pPr/>
      <w:r>
        <w:rPr/>
        <w:t xml:space="preserve">DER REPUBLIK ASERBAIDSCHAN</w:t>
      </w:r>
    </w:p>
    <w:p>
      <w:pPr/>
      <w:r>
        <w:rPr/>
        <w:t xml:space="preserve">Berlin</w:t>
      </w:r>
    </w:p>
    <w:p>
      <w:pPr/>
      <w:r>
        <w:rPr/>
        <w:t xml:space="preserve">AZORBAYCAN RESPUBLIKASININ</w:t>
      </w:r>
    </w:p>
    <w:p>
      <w:pPr/>
      <w:r>
        <w:rPr/>
        <w:t xml:space="preserve">SOFIRLIYI</w:t>
      </w:r>
    </w:p>
    <w:p>
      <w:pPr/>
      <w:r>
        <w:rPr/>
        <w:t xml:space="preserve">Berlin</w:t>
      </w:r>
    </w:p>
    <w:p>
      <w:pPr/>
      <w:r>
        <w:rPr/>
        <w:t xml:space="preserve">İsmail Rustam</w:t>
      </w:r>
    </w:p>
    <w:p>
      <w:pPr/>
      <w:r>
        <w:rPr/>
        <w:t xml:space="preserve">Berlin, 10.09.2013</w:t>
      </w:r>
    </w:p>
    <w:p>
      <w:pPr/>
      <w:r>
        <w:rPr/>
        <w:t xml:space="preserve">Hörmətli İsmayıl Rüstəm,</w:t>
      </w:r>
    </w:p>
    <w:p>
      <w:pPr/>
      <w:r>
        <w:rPr/>
        <w:t xml:space="preserve">Sizin Avropa İnsan Hüquqları Məhkəməsi və eyni zamanda Almaniyanın</w:t>
      </w:r>
    </w:p>
    <w:p>
      <w:pPr/>
      <w:r>
        <w:rPr/>
        <w:t xml:space="preserve">müxtəlif məhkəmə instansiyalarında hüquqlarınızın müdafiəsi ilə bağlı Azərbaycan</w:t>
      </w:r>
    </w:p>
    <w:p>
      <w:pPr/>
      <w:r>
        <w:rPr/>
        <w:t xml:space="preserve">Respublikasının AFR-dəki Səfirliyinə müraciətlərinizlə bağlı aşağıdakıları diqqətinizə</w:t>
      </w:r>
    </w:p>
    <w:p>
      <w:pPr/>
      <w:r>
        <w:rPr/>
        <w:t xml:space="preserve">çatdırmaq istərdik:</w:t>
      </w:r>
    </w:p>
    <w:p>
      <w:pPr/>
      <w:r>
        <w:rPr/>
        <w:t xml:space="preserve">Almaniya Federativ Respublikasının (AFR-in) müvafiq orqanları tərəfindən</w:t>
      </w:r>
    </w:p>
    <w:p>
      <w:pPr/>
      <w:r>
        <w:rPr/>
        <w:t xml:space="preserve">hüquqlarınızın pozulması iddiası ilə əlaqədar müraciətiniz Azərbaycan Respublikasının</w:t>
      </w:r>
    </w:p>
    <w:p>
      <w:pPr/>
      <w:r>
        <w:rPr/>
        <w:t xml:space="preserve">AFR-dəki Səfirliyi tərəfindən araşdırılmış, hüquqi və təşkilatı istiqamətlərdə bir sıra</w:t>
      </w:r>
    </w:p>
    <w:p>
      <w:pPr/>
      <w:r>
        <w:rPr/>
        <w:t xml:space="preserve">işlər həyata keçirilmişdir. Belə ki, tərəfinizdən Səfirliyə 7000 səhifədən artıq olan</w:t>
      </w:r>
    </w:p>
    <w:p>
      <w:pPr/>
      <w:r>
        <w:rPr/>
        <w:t xml:space="preserve">məhkəmə prosesləri və digər problemlərinizlə əlaqədar təqdim olunmuş sənədlər</w:t>
      </w:r>
    </w:p>
    <w:p>
      <w:pPr/>
      <w:r>
        <w:rPr/>
        <w:t xml:space="preserve">Səfirlik tərəfindən araşdırılmış və vəkil Dr. Pərviz Yazdaniyə tapşırılmışdır.</w:t>
      </w:r>
    </w:p>
    <w:p>
      <w:pPr/>
      <w:r>
        <w:rPr/>
        <w:t xml:space="preserve">Tərəfinizdən Almaniyanın məhkəmə orqanlarına qarşı qaldırılmış iddianız vəkil</w:t>
      </w:r>
    </w:p>
    <w:p>
      <w:pPr/>
      <w:r>
        <w:rPr/>
        <w:t xml:space="preserve">P.Yazdani tərəfindən hərtərəfli araşdırılaraq təhlil olunmuş və bununla bağlı Sizə</w:t>
      </w:r>
    </w:p>
    <w:p>
      <w:pPr/>
      <w:r>
        <w:rPr/>
        <w:t xml:space="preserve">hüquqi məsləhətlər verilmişdir.</w:t>
      </w:r>
    </w:p>
    <w:p>
      <w:pPr/>
      <w:r>
        <w:rPr/>
        <w:t xml:space="preserve">Eyni zamanda məlum olmuşdur ki, Sizin iddianız ilə bağlı vəkil P.Yazadani</w:t>
      </w:r>
    </w:p>
    <w:p>
      <w:pPr/>
      <w:r>
        <w:rPr/>
        <w:t xml:space="preserve">tərəfindən araşdırma aparıldığı zaman, Siz şəxsən Avropa İnsan Hüquqları Məhkəməsi</w:t>
      </w:r>
    </w:p>
    <w:p>
      <w:pPr/>
      <w:r>
        <w:rPr/>
        <w:t xml:space="preserve">qarşısında iddia qaldırmısınız. Qeyd olunan iddia Avropa İnsan Hüquqları</w:t>
      </w:r>
    </w:p>
    <w:p>
      <w:pPr/>
      <w:r>
        <w:rPr/>
        <w:t xml:space="preserve">Konvensiyasının müvafiq müddəalarına uyğun tərtib olunmadığı üçün məhkəmə</w:t>
      </w:r>
    </w:p>
    <w:p>
      <w:pPr/>
      <w:r>
        <w:rPr/>
        <w:t xml:space="preserve">tərəfindən təmin olunmamış və Sizin qısa müddət ərzində yenidən Məhkəməyə</w:t>
      </w:r>
    </w:p>
    <w:p>
      <w:pPr/>
      <w:r>
        <w:rPr/>
        <w:t xml:space="preserve">müraciət etməyiniz xahiş olunmuşdur. Bununla əlaqədar Səfirlik tərəfindən tutulmuş</w:t>
      </w:r>
    </w:p>
    <w:p>
      <w:pPr/>
      <w:r>
        <w:rPr/>
        <w:t xml:space="preserve">vəkil P.Yazadani iddianın baxılma müddətinin uzadılması ilə bağlı adınızdan Avropa</w:t>
      </w:r>
    </w:p>
    <w:p>
      <w:pPr/>
      <w:r>
        <w:rPr/>
        <w:t xml:space="preserve">İnsan Hüquqları Məhkəməsinə müvafiq məktub ünvanlanmış, lakin bu iddia da qeyd</w:t>
      </w:r>
    </w:p>
    <w:p>
      <w:pPr/>
      <w:r>
        <w:rPr/>
        <w:t xml:space="preserve">edilən məhkəmə tərəfindən qəbul olunmamışdır. Sizin dəfələrlə etiraf etdiyiniz kimi, bu</w:t>
      </w:r>
    </w:p>
    <w:p>
      <w:pPr/>
      <w:r>
        <w:rPr/>
        <w:t xml:space="preserve">və ya digər məhkəmə iddianız ilə bağlı müəyyən dövrlərdə bir çox almaniyalı vəkil və</w:t>
      </w:r>
    </w:p>
    <w:p>
      <w:pPr/>
      <w:r>
        <w:rPr/>
        <w:t xml:space="preserve">hüquqşünaslar iddianızı araşdıraraq, bunun perspektivsiz olduğunu bildirmişlər.</w:t>
      </w:r>
    </w:p>
    <w:p>
      <w:pPr/>
      <w:r>
        <w:rPr/>
        <w:t xml:space="preserve">Qeyd etmək lazımdır ki Siz, cənab Səfir Pərviz Şahbazov və Səfirliyin bir sıra</w:t>
      </w:r>
    </w:p>
    <w:p>
      <w:pPr/>
      <w:r>
        <w:rPr/>
        <w:t xml:space="preserve">digər əməkdaşları tərəfindən müəyyən dövrlərdə Səfirliyə dəvət olunmuş və atacağınız</w:t>
      </w:r>
    </w:p>
    <w:p>
      <w:pPr/>
      <w:r>
        <w:rPr/>
        <w:t xml:space="preserve">müvafiq addımlar barədə sizinlə fikir mübadiləsi aparılmışdır. Eyni zamanda müxtəlif</w:t>
      </w:r>
    </w:p>
    <w:p>
      <w:pPr/>
      <w:r>
        <w:rPr/>
        <w:t xml:space="preserve">Hubertusalle 43, 14193 Berlin Tel.: +49 (30) 219 16 13 Fax: + 49 (30) 219 16 152 E-mail: berlin@mission.mfa.gov.az</w:t>
      </w:r>
    </w:p>
    <w:p>
      <w:pPr/>
      <w:r>
        <w:rPr/>
        <w:t xml:space="preserve">Http://azembassy.de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2026-10-15T13:46:42+02:00</dcterms:created>
  <dcterms:modified xsi:type="dcterms:W3CDTF">2026-10-15T13:46:42+02:00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