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20.11.2025 – Formal Objection to Attorney Dijana Sapina</w:t></w:r><w:bookmarkEnd w:id="0"/></w:p><w:p/><w:p><w:pPr/><w:r><w:rPr/><w:t xml:space="preserve">Ismail Rustam</w:t></w:r></w:p><w:p><w:pPr/><w:r><w:rPr/><w:t xml:space="preserve">Wichmannstr. 9</w:t></w:r></w:p><w:p><w:pPr/><w:r><w:rPr/><w:t xml:space="preserve">10787 Berlin</w:t></w:r></w:p><w:p><w:pPr/><w:r><w:rPr/><w:t xml:space="preserve">TEL & WhatsApp: +49 1573 9425686</w:t></w:r></w:p><w:p><w:pPr/><w:r><w:rPr/><w:t xml:space="preserve">E-mail: un.human.org@gmail.com</w:t></w:r></w:p><w:p><w:pPr/><w:r><w:rPr/><w:t xml:space="preserve">Dear Attorney Dijana Sapina,</w:t></w:r></w:p><w:p><w:pPr/><w:r><w:rPr/><w:t xml:space="preserve">With this letter I wish to express that serious concerns and questions have arisen regarding the</w:t></w:r></w:p><w:p><w:pPr/><w:r><w:rPr/><w:t xml:space="preserve">contract concluded with me, the additional payments you demanded, and the manner in which my</w:t></w:r></w:p><w:p><w:pPr/><w:r><w:rPr/><w:t xml:space="preserve">case has been handled.</w:t></w:r></w:p><w:p><w:pPr><w:numPr><w:ilvl w:val="0"/><w:numId w:val="1"/></w:numPr></w:pPr><w:r><w:rPr/><w:t xml:space="preserve">Concerning your additional demand of 1000 euros:</w:t></w:r></w:p><w:p><w:pPr/><w:r><w:rPr/><w:t xml:space="preserve">Although you have already received 1000 + 1000 = 2000 euros from me, you informed me today</w:t></w:r></w:p><w:p><w:pPr/><w:r><w:rPr/><w:t xml:space="preserve">that you require an additional payment of 1000 euros. In your message, this appears to be justified</w:t></w:r></w:p><w:p><w:pPr/><w:r><w:rPr/><w:t xml:space="preserve">by the claim that this amount is necessary for “reviewing and reading the documents.” However, the</w:t></w:r></w:p><w:p><w:pPr/><w:r><w:rPr/><w:t xml:space="preserve">contract we concluded contains no clause requiring a separate payment for reading or reviewing</w:t></w:r></w:p><w:p><w:pPr/><w:r><w:rPr/><w:t xml:space="preserve">the documents. This demand is legally unfounded and does not correspond to any legal standard.</w:t></w:r></w:p><w:p><w:pPr><w:numPr><w:ilvl w:val="0"/><w:numId w:val="1"/></w:numPr></w:pPr><w:r><w:rPr/><w:t xml:space="preserve">Submission of documents and acceptance of the case:</w:t></w:r></w:p><w:p><w:pPr/><w:r><w:rPr/><w:t xml:space="preserve">When I came to your office together with the witness Orkhan Agayev, I informed you about three</w:t></w:r></w:p><w:p><w:pPr/><w:r><w:rPr/><w:t xml:space="preserve">different criminal offences committed against me which had been unlawfully dismissed by the police</w:t></w:r></w:p><w:p><w:pPr/><w:r><w:rPr/><w:t xml:space="preserve">and public prosecution office, and I handed over all available documents to you.</w:t></w:r></w:p><w:p><w:pPr/><w:r><w:rPr/><w:t xml:space="preserve">In particular, regarding the crime committed on 25.11.2023, I informed you that — despite the</w:t></w:r></w:p><w:p><w:pPr/><w:r><w:rPr/><w:t xml:space="preserve">conclusion of the contract with the previous lawyer on 28.11.2023 — I had received no information</w:t></w:r></w:p><w:p><w:pPr/><w:r><w:rPr/><w:t xml:space="preserve">as to why no complaint had been filed. You stated that it was possible to file a complaint for</w:t></w:r></w:p><w:p><w:pPr/><w:r><w:rPr/><w:t xml:space="preserve">inactivity (Untätigkeitsbeschwerde) against the former lawyer Dettlef Seeger, and you contacted</w:t></w:r></w:p><w:p><w:pPr/><w:r><w:rPr/><w:t xml:space="preserve">him.</w:t></w:r></w:p><w:p><w:pPr/><w:r><w:rPr/><w:t xml:space="preserve">You told me that you were familiar with the documents and my explanations, and you said that it</w:t></w:r></w:p><w:p><w:pPr/><w:r><w:rPr/><w:t xml:space="preserve">was not necessary to request the documents again from the previous lawyer in order to conclude</w:t></w:r></w:p><w:p><w:pPr/><w:r><w:rPr/><w:t xml:space="preserve">three separate contracts.</w:t></w:r></w:p><w:p><w:pPr/><w:r><w:rPr/><w:t xml:space="preserve">Shortly afterwards, however, you informed me that you had contacted the former lawyer and</w:t></w:r></w:p><w:p><w:pPr/><w:r><w:rPr/><w:t xml:space="preserve">instructed me to personally collect the documents from him and bring them to you. I did so and</w:t></w:r></w:p><w:p><w:pPr/><w:r><w:rPr/><w:t xml:space="preserve">handed the materials over to you.</w:t></w:r></w:p><w:p><w:pPr/><w:r><w:rPr/><w:t xml:space="preserve">After reviewing the documents, we concluded three contracts on 20.12.2024 for the three cases. At</w:t></w:r></w:p><w:p><w:pPr/><w:r><w:rPr/><w:t xml:space="preserve">the same time, you demanded a payment of 1000 euros, which I immediately paid against receipt.</w:t></w:r></w:p><w:p><w:pPr><w:numPr><w:ilvl w:val="0"/><w:numId w:val="1"/></w:numPr></w:pPr><w:r><w:rPr/><w:t xml:space="preserve">How the contract of 16.01.2025 came into existence:</w:t></w:r></w:p><w:p><w:pPr/><w:r><w:rPr/><w:t xml:space="preserve">In January 2025, you asked me to come to your office again. On 16.01.2025, I came together with</w:t></w:r></w:p><w:p><w:pPr/><w:r><w:rPr/><w:t xml:space="preserve">Orkhan Agayev. You demanded that I sign a document written by you in German, stating that it was</w:t></w:r></w:p><w:p><w:pPr/><w:r><w:rPr/><w:t xml:space="preserve">important for the progress of the case, and I signed it.</w:t></w:r></w:p><w:p><w:pPr/><w:r><w:rPr/><w:t xml:space="preserve">Since I received no information on the status of my cases, I came again on 07.03.2025 with the</w:t></w:r></w:p><w:p><w:pPr/><w:r><w:rPr/><w:t xml:space="preserve">witness. You told me that everything was “in progress,” but again demanded 1000 euros, which I</w:t></w:r></w:p><w:p><w:pPr/><w:r><w:rPr/><w:t xml:space="preserve">paid immediately with receipt.</w:t></w:r></w:p><w:p><w:pPr/><w:r><w:rPr/><w:t xml:space="preserve">On 05.06.2025, you drafted the criminal complaint “GeshZ. der LPD St. 33:01941/1727/24</w:t></w:r></w:p><w:p><w:pPr/><w:r><w:rPr/><w:t xml:space="preserve">(attempted bodily injury),” and on 06.06.2025 the complaint “Az: 241113-1810-131001” (regarding</w:t></w:r></w:p><w:p><w:pPr/><w:r><w:rPr/><w:t xml:space="preserve">the alleged “signature of an empty police form” at the crime scene).</w:t></w:r></w:p><w:p><w:pPr/><w:r><w:rPr/><w:t xml:space="preserve">In the following weeks, I repeatedly requested information on the progress of my cases. You</w:t></w:r></w:p><w:p><w:pPr/><w:r><w:rPr/><w:t xml:space="preserve">demanded another 500 euros via email, to which I replied that I was willing to pay 500 euros once</w:t></w:r></w:p><w:p><w:pPr/><w:r><w:rPr/><w:t xml:space="preserve">you provide copies of all complaints, filings, and court correspondence prepared since 20.12.2024.</w:t></w:r></w:p><w:p><w:pPr/><w:r><w:rPr/><w:t xml:space="preserve">Yesterday you called me and asked why I was still sending you new materials via email. I explained</w:t></w:r></w:p><w:p><w:pPr/><w:r><w:rPr/><w:t xml:space="preserve">that, as your client, I expect that you — as my defence counsel — are fully informed about the</w:t></w:r></w:p><w:p><w:pPr/><w:r><w:rPr/><w:t xml:space="preserve">developments in my cases.</w:t></w:r></w:p><w:p><w:pPr/><w:r><w:rPr/><w:t xml:space="preserve">You told me that I “owe” you 500 euros. I then asked what work had been performed for the 2000</w:t></w:r></w:p><w:p><w:pPr/><w:r><w:rPr/><w:t xml:space="preserve">euros already paid. You stated that on 16.01.2025 I had signed an hourly rate of 250 euros, and</w:t></w:r></w:p><w:p><w:pPr/><w:r><w:rPr/><w:t xml:space="preserve">that the 2000 euros had been “used up.”</w:t></w:r></w:p><w:p><w:pPr/><w:r><w:rPr/><w:t xml:space="preserve">I do not understand why — although you had already reviewed the documents upon accepting the</w:t></w:r></w:p><w:p><w:pPr/><w:r><w:rPr/><w:t xml:space="preserve">case, recognised the unlawful dismissal of the proceedings, and identified numerous legal</w:t></w:r></w:p><w:p><w:pPr/><w:r><w:rPr/><w:t xml:space="preserve">violations — the additional document was not signed on 20.12.2024, the day the contracts were</w:t></w:r></w:p><w:p><w:pPr/><w:r><w:rPr/><w:t xml:space="preserve">concluded and the 1000 euros were paid, but instead only on 16.01.2025, 28 days later.</w:t></w:r></w:p><w:p><w:pPr><w:numPr><w:ilvl w:val="0"/><w:numId w:val="1"/></w:numPr></w:pPr><w:r><w:rPr/><w:t xml:space="preserve">Your claim that the case is “closed” and the complete absence of action:</w:t></w:r></w:p><w:p><w:pPr/><w:r><w:rPr/><w:t xml:space="preserve">Although you accepted the case and took payment, you now claim that the matter is “already</w:t></w:r></w:p><w:p><w:pPr/><w:r><w:rPr/><w:t xml:space="preserve">closed” and you have taken no effective legal action whatsoever.</w:t></w:r></w:p><w:p><w:pPr/><w:r><w:rPr/><w:t xml:space="preserve">However, the primary purpose of our agreement was:</w:t></w:r></w:p><w:p><w:pPr><w:numPr><w:ilvl w:val="0"/><w:numId w:val="1"/></w:numPr></w:pPr><w:r><w:rPr/><w:t xml:space="preserve">to reopen the unlawfully closed criminal cases,</w:t></w:r></w:p><w:p><w:pPr><w:numPr><w:ilvl w:val="0"/><w:numId w:val="1"/></w:numPr></w:pPr><w:r><w:rPr/><w:t xml:space="preserve">to file complaints regarding the inactivity of the police and prosecution,</w:t></w:r></w:p><w:p><w:pPr><w:numPr><w:ilvl w:val="0"/><w:numId w:val="1"/></w:numPr></w:pPr><w:r><w:rPr/><w:t xml:space="preserve">and to obtain court orders for the international search of the perpetrators.</w:t></w:r></w:p><w:p><w:pPr/><w:r><w:rPr/><w:t xml:space="preserve">Yet none of these actions were taken — no letters, no complaints, no motions.</w:t></w:r></w:p><w:p><w:pPr><w:numPr><w:ilvl w:val="0"/><w:numId w:val="1"/></w:numPr></w:pPr><w:r><w:rPr/><w:t xml:space="preserve">Duties of an attorney and legal standards:</w:t></w:r></w:p><w:p><w:pPr/><w:r><w:rPr/><w:t xml:space="preserve">In no country in the world is an additional payment required simply for reading documents submitted</w:t></w:r></w:p><w:p><w:pPr/><w:r><w:rPr/><w:t xml:space="preserve">by a client. Such documents are part of the case, and when an attorney accepts a case, reviewing</w:t></w:r></w:p><w:p><w:pPr/><w:r><w:rPr/><w:t xml:space="preserve">these documents is a legal obligation.</w:t></w:r></w:p><w:p><w:pPr/><w:r><w:rPr/><w:t xml:space="preserve">Your demand contradicts the standards of the European Convention on Human Rights, the</w:t></w:r></w:p><w:p><w:pPr/><w:r><w:rPr/><w:t xml:space="preserve">principles of human rights, and national legal norms.</w:t></w:r></w:p><w:p><w:pPr><w:numPr><w:ilvl w:val="0"/><w:numId w:val="1"/></w:numPr></w:pPr><w:r><w:rPr/><w:t xml:space="preserve">My demands:</w:t></w:r></w:p><w:p><w:pPr/><w:r><w:rPr/><w:t xml:space="preserve">I hereby request a written explanation and response to the following questions:</w:t></w:r></w:p><w:p><w:pPr><w:numPr><w:ilvl w:val="0"/><w:numId w:val="1"/></w:numPr></w:pPr><w:r><w:rPr/><w:t xml:space="preserve">Why was no action taken — despite receiving 2000 euros — to reopen the case, file complaints,</w:t></w:r></w:p><w:p><w:pPr/><w:r><w:rPr/><w:t xml:space="preserve">or undertake any legal steps?</w:t></w:r></w:p><w:p><w:pPr><w:numPr><w:ilvl w:val="0"/><w:numId w:val="1"/></w:numPr></w:pPr><w:r><w:rPr/><w:t xml:space="preserve">Why was the 250-euro hourly rate not mentioned in the contract of 20.12.2024, and why was this</w:t></w:r></w:p><w:p><w:pPr/><w:r><w:rPr/><w:t xml:space="preserve">document signed only on 16.01.2025? What concrete work was performed under this alleged</w:t></w:r></w:p><w:p><w:pPr/><w:r><w:rPr/><w:t xml:space="preserve">hourly rate?</w:t></w:r></w:p><w:p><w:pPr><w:numPr><w:ilvl w:val="0"/><w:numId w:val="1"/></w:numPr></w:pPr><w:r><w:rPr/><w:t xml:space="preserve">Which letters, complaints, or applications were submitted to state authorities? Please provide</w:t></w:r></w:p><w:p><w:pPr/><w:r><w:rPr/><w:t xml:space="preserve">official copies.</w:t></w:r></w:p><w:p><w:pPr><w:numPr><w:ilvl w:val="0"/><w:numId w:val="1"/></w:numPr></w:pPr><w:r><w:rPr/><w:t xml:space="preserve">How is it possible that after my 2000-euro payment, first a remaining amount of 500 euros</w:t></w:r></w:p><w:p><w:pPr/><w:r><w:rPr/><w:t xml:space="preserve">appeared — the same sum demanded again on 19 November — and then, on 20 November,</w:t></w:r></w:p><w:p><w:pPr/><w:r><w:rPr/><w:t xml:space="preserve">suddenly an outstanding amount of 1000 euros was claimed? On what legal basis or contractual</w:t></w:r></w:p><w:p><w:pPr/><w:r><w:rPr/><w:t xml:space="preserve">provision are these additional demands founded?</w:t></w:r></w:p><w:p><w:pPr/><w:r><w:rPr/><w:t xml:space="preserve">Furthermore, it appears that the document I signed on January 16 — whose content was never</w:t></w:r></w:p><w:p><w:pPr/><w:r><w:rPr/><w:t xml:space="preserve">explained to me — has been used retrospectively to insert an hourly rate of 250 euros. This amount</w:t></w:r></w:p><w:p><w:pPr/><w:r><w:rPr/><w:t xml:space="preserve">does not resemble payment for any actual work but rather appears to have been deliberately</w:t></w:r></w:p><w:p><w:pPr/><w:r><w:rPr/><w:t xml:space="preserve">included as part of a trap, seemingly intended to discourage me from asking questions about the</w:t></w:r></w:p><w:p><w:pPr/><w:r><w:rPr/><w:t xml:space="preserve">status of my case. Each time I inquire about progress, the so-called outstanding balance increases,</w:t></w:r></w:p><w:p><w:pPr/><w:r><w:rPr/><w:t xml:space="preserve">creating the impression that I am being punished simply for asking. This creates the clear picture of</w:t></w:r></w:p><w:p><w:pPr/><w:r><w:rPr/><w:t xml:space="preserve">a system aimed at silencing me.</w:t></w:r></w:p><w:p><w:pPr><w:numPr><w:ilvl w:val="0"/><w:numId w:val="1"/></w:numPr></w:pPr><w:r><w:rPr/><w:t xml:space="preserve">Why did you accept the case and the 2000 euros if you allegedly believed the matter was already</w:t></w:r></w:p><w:p><w:pPr/><w:r><w:rPr/><w:t xml:space="preserve">closed? Why did you not inform me in advance that you would not be able to reopen the case?</w:t></w:r></w:p><w:p><w:pPr><w:numPr><w:ilvl w:val="0"/><w:numId w:val="1"/></w:numPr></w:pPr><w:r><w:rPr/><w:t xml:space="preserve">Why are the perpetrators still free, why have the police officers who unlawfully released them and</w:t></w:r></w:p><w:p><w:pPr/><w:r><w:rPr/><w:t xml:space="preserve">violated the law not been prosecuted, and why have the prosecutors who covered up these</w:t></w:r></w:p><w:p><w:pPr/><w:r><w:rPr/><w:t xml:space="preserve">violations not been brought to justice?</w:t></w:r></w:p><w:p><w:pPr><w:numPr><w:ilvl w:val="0"/><w:numId w:val="1"/></w:numPr></w:pPr><w:r><w:rPr/><w:t xml:space="preserve">What responsibility do you bear as an attorney who accepted a defence contract and 2000 euros</w:t></w:r></w:p><w:p><w:pPr/><w:r><w:rPr/><w:t xml:space="preserve">but failed to fulfil the agreed legal actions?</w:t></w:r></w:p><w:p><w:pPr/><w:r><w:rPr/><w:t xml:space="preserve">If these questions remain unanswered, I reserve the right to take legal action for failure to provide</w:t></w:r></w:p><w:p><w:pPr/><w:r><w:rPr/><w:t xml:space="preserve">the agreed legal services and for unjustified payment demands.</w:t></w:r></w:p><w:p><w:pPr/><w:r><w:rPr/><w:t xml:space="preserve">With respectful regards,</w:t></w:r></w:p><w:p><w:pPr/><w:r><w:rPr/><w:t xml:space="preserve">Ismail Rustam</w:t></w:r></w:p><w:p><w:pPr/><w:r><w:rPr/><w:t xml:space="preserve">20.11.2025</w:t></w:r></w:p><w:p><w:pPr/><w:r><w:rPr/><w:t xml:space="preserve">This letter was sent electronically and is legally valid even without a physical signature.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DDA3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2026-10-16T09:12:34+02:00</dcterms:created>
  <dcterms:modified xsi:type="dcterms:W3CDTF">2026-10-16T09:12:34+02:00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