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Betreuer - 02.02.2010</w:t>
      </w:r>
      <w:bookmarkEnd w:id="0"/>
    </w:p>
    <w:p/>
    <w:p>
      <w:pPr/>
      <w:r>
        <w:rPr/>
        <w:t xml:space="preserve">ÖnerBirant                                                                         Berlin, 02.02.2010</w:t>
      </w:r>
    </w:p>
    <w:p>
      <w:pPr/>
      <w:r>
        <w:rPr/>
        <w:t xml:space="preserve">Rechtsbetreuung</w:t>
      </w:r>
    </w:p>
    <w:p>
      <w:pPr/>
      <w:r>
        <w:rPr/>
        <w:t xml:space="preserve">Innsbrucker Str. 57A, 10825 Berlin</w:t>
      </w:r>
    </w:p>
    <w:p>
      <w:pPr/>
      <w:r>
        <w:rPr/>
        <w:t xml:space="preserve">Tel: 030 / 780 06 661 ; 030 / 21 96 21 05</w:t>
      </w:r>
    </w:p>
    <w:p>
      <w:pPr/>
      <w:r>
        <w:rPr/>
        <w:t xml:space="preserve">Fax:030/78006662</w:t>
      </w:r>
    </w:p>
    <w:p>
      <w:pPr/>
      <w:r>
        <w:rPr/>
        <w:t xml:space="preserve">Öner Birant: Innsbrucker Str. 57A, 10825 Berlin</w:t>
      </w:r>
    </w:p>
    <w:p>
      <w:pPr/>
      <w:r>
        <w:rPr/>
        <w:t xml:space="preserve">Landgericht Berlin</w:t>
      </w:r>
    </w:p>
    <w:p>
      <w:pPr/>
      <w:r>
        <w:rPr/>
        <w:t xml:space="preserve">ZK 86</w:t>
      </w:r>
    </w:p>
    <w:p>
      <w:pPr/>
      <w:r>
        <w:rPr/>
        <w:t xml:space="preserve">10174 Berlin</w:t>
      </w:r>
    </w:p>
    <w:p>
      <w:pPr/>
      <w:r>
        <w:rPr/>
        <w:t xml:space="preserve">Name, Vorname                           Geburtsdatum</w:t>
      </w:r>
    </w:p>
    <w:p>
      <w:pPr/>
      <w:r>
        <w:rPr/>
        <w:t xml:space="preserve">Betreuungssache:                  Ismail, Rüstern                         07.11.1970</w:t>
      </w:r>
    </w:p>
    <w:p>
      <w:pPr/>
      <w:r>
        <w:rPr/>
        <w:t xml:space="preserve">wohnhaft: Wichmannstr. 9,10787 Berlin</w:t>
      </w:r>
    </w:p>
    <w:p>
      <w:pPr/>
      <w:r>
        <w:rPr/>
        <w:t xml:space="preserve">Mein Zeichen: ri 09-28.1-2</w:t>
      </w:r>
    </w:p>
    <w:p>
      <w:pPr/>
      <w:r>
        <w:rPr/>
        <w:t xml:space="preserve">(bitte immer angeben)</w:t>
      </w:r>
    </w:p>
    <w:p>
      <w:pPr/>
      <w:r>
        <w:rPr/>
        <w:t xml:space="preserve">Ihr Zeichen: Geschäftszeichen: 86 0 633/09</w:t>
      </w:r>
    </w:p>
    <w:p>
      <w:pPr/>
      <w:r>
        <w:rPr/>
        <w:t xml:space="preserve">Sehr geehrte Damen und Herren,</w:t>
      </w:r>
    </w:p>
    <w:p>
      <w:pPr/>
      <w:r>
        <w:rPr/>
        <w:t xml:space="preserve">Bezug nehmend auf Ihr Schreiben vom 25.01.2010 teile ich Ihnen nach Konsultation mit meinem</w:t>
      </w:r>
    </w:p>
    <w:p>
      <w:pPr/>
      <w:r>
        <w:rPr/>
        <w:t xml:space="preserve">Mandant mit, dass er das Verfahren weiter betreiben will.</w:t>
      </w:r>
    </w:p>
    <w:p>
      <w:pPr/>
      <w:r>
        <w:rPr/>
        <w:t xml:space="preserve">Er ist zurzeit dabei, einen geeigneten Rechtsanwalt zu beauftragen. Gleichzeitig möchte er erfahren, ob</w:t>
      </w:r>
    </w:p>
    <w:p>
      <w:pPr/>
      <w:r>
        <w:rPr/>
        <w:t xml:space="preserve">ein Rechtsanwalt von Ihnen nicht beigeordnet werden kann.</w:t>
      </w:r>
    </w:p>
    <w:p>
      <w:pPr/>
      <w:r>
        <w:rPr/>
        <w:t xml:space="preserve">Da mein Mandant sein Lebensunterhalt durch die Leistungen der Grundsicherung bestreitet, ist er der</w:t>
      </w:r>
    </w:p>
    <w:p>
      <w:pPr/>
      <w:r>
        <w:rPr/>
        <w:t xml:space="preserve">Ansicht, dass der Kostenvorschuss ihm erlassen werden sollte.</w:t>
      </w:r>
    </w:p>
    <w:p>
      <w:pPr/>
      <w:r>
        <w:rPr/>
        <w:t xml:space="preserve">Mit freundlichen Grüßen</w:t>
      </w:r>
    </w:p>
    <w:p>
      <w:pPr/>
      <w:r>
        <w:rPr/>
        <w:t xml:space="preserve">Öner Birant</w:t>
      </w:r>
    </w:p>
    <w:p>
      <w:pPr/>
      <w:r>
        <w:rPr/>
        <w:t xml:space="preserve">Rechtsbetreuer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