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Kosteneinzeg ( 07.02.2011 )</w:t>
      </w:r>
      <w:bookmarkEnd w:id="0"/>
    </w:p>
    <w:p/>
    <w:p>
      <w:pPr/>
      <w:r>
        <w:rPr/>
        <w:t xml:space="preserve">.</w:t>
      </w:r>
    </w:p>
    <w:p>
      <w:pPr/>
      <w:r>
        <w:rPr/>
        <w:t xml:space="preserve">Kosteneinziehungsstelle der Justiz 13597 Berlin, Altstädter Ring 7</w:t>
      </w:r>
    </w:p>
    <w:p>
      <w:pPr/>
      <w:r>
        <w:rPr/>
        <w:t xml:space="preserve">Fernruf (Vermittlung): 90 157 - 0, Intern: (9157) - 0</w:t>
      </w:r>
    </w:p>
    <w:p>
      <w:pPr/>
      <w:r>
        <w:rPr/>
        <w:t xml:space="preserve">‚Apparatnummer: siehe @</w:t>
      </w:r>
    </w:p>
    <w:p>
      <w:pPr/>
      <w:r>
        <w:rPr/>
        <w:t xml:space="preserve">Telefax: (030) 90 157 - 428</w:t>
      </w:r>
    </w:p>
    <w:p>
      <w:pPr/>
      <w:r>
        <w:rPr/>
        <w:t xml:space="preserve">Konto der Kosteneinziehungsstelle der Justiz:</w:t>
      </w:r>
    </w:p>
    <w:p>
      <w:pPr/>
      <w:r>
        <w:rPr/>
        <w:t xml:space="preserve">Postbank Berlin Konto Nr. 352 - 108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Kosteneinziehungsstelle der Justiz, Altstädter Ring 7, 13597 Berlin</w:t>
      </w:r>
    </w:p>
    <w:p>
      <w:pPr/>
      <w:r>
        <w:rPr/>
        <w:t xml:space="preserve">Herm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Öner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 Ihr Zeichen Bearbeiter = Datum</w:t>
      </w:r>
    </w:p>
    <w:p>
      <w:pPr/>
      <w:r>
        <w:rPr/>
        <w:t xml:space="preserve">Behörde: Landgericht Berlin</w:t>
      </w:r>
    </w:p>
    <w:p>
      <w:pPr/>
      <w:r>
        <w:rPr/>
        <w:t xml:space="preserve">Geschäftszeichen: 86 O 633/09</w:t>
      </w:r>
    </w:p>
    <w:p>
      <w:pPr/>
      <w:r>
        <w:rPr/>
        <w:t xml:space="preserve">Sache: Rustem ./. Amtsgericht Tiergarten</w:t>
      </w:r>
    </w:p>
    <w:p>
      <w:pPr/>
      <w:r>
        <w:rPr/>
        <w:t xml:space="preserve">Rechnungsdatum: 07.02.2011 2</w:t>
      </w:r>
    </w:p>
    <w:p>
      <w:pPr/>
      <w:r>
        <w:rPr/>
        <w:t xml:space="preserve">Sehr geehrter Herr Rustem,</w:t>
      </w:r>
    </w:p>
    <w:p>
      <w:pPr/>
      <w:r>
        <w:rPr/>
        <w:t xml:space="preserve">LI Der beiliegend berechnete Betrag von EUR, der an Sie zurückzuzahlen</w:t>
      </w:r>
    </w:p>
    <w:p>
      <w:pPr/>
      <w:r>
        <w:rPr/>
        <w:t xml:space="preserve">ist, wird Ihnen postgebührenfrei übermittelt.</w:t>
      </w:r>
    </w:p>
    <w:p>
      <w:pPr/>
      <w:r>
        <w:rPr/>
        <w:t xml:space="preserve">ÖK Der mit der Kostenrechnung zum Kassenzeichen A045: 13 Od OOGangeforderte Kostenbetrag</w:t>
      </w:r>
    </w:p>
    <w:p>
      <w:pPr/>
      <w:r>
        <w:rPr/>
        <w:t xml:space="preserve">ist nach der beiliegenden Kostenrechnung — nichtmehr zu zahlen — nurnech-imHöhe vor</w:t>
      </w:r>
    </w:p>
    <w:p>
      <w:pPr/>
      <w:r>
        <w:rPr/>
        <w:t xml:space="preserve">EURze-zahterr.</w:t>
      </w:r>
    </w:p>
    <w:p>
      <w:pPr/>
      <w:r>
        <w:rPr/>
        <w:t xml:space="preserve">[1 .Sie werden gebeten, den vorbezeichneten Betrag innerhalb von zwei Wochen — unter Benutzung des</w:t>
      </w:r>
    </w:p>
    <w:p>
      <w:pPr/>
      <w:r>
        <w:rPr/>
        <w:t xml:space="preserve">beiliegenden Überweisungsvordrucks — auf das oben bezeichnete Konto der Kosteneinziehungsstelle</w:t>
      </w:r>
    </w:p>
    <w:p>
      <w:pPr/>
      <w:r>
        <w:rPr/>
        <w:t xml:space="preserve">der Justiz einzuzahlen oder zu überweisen.</w:t>
      </w:r>
    </w:p>
    <w:p>
      <w:pPr/>
      <w:r>
        <w:rPr/>
        <w:t xml:space="preserve">Wichtige Hinweise İK) zutreffendes ist angekreuzt</w:t>
      </w:r>
    </w:p>
    <w:p>
      <w:pPr/>
      <w:r>
        <w:rPr/>
        <w:t xml:space="preserve">Einzahlungs- oder Überweisungskosten fallen Ihnen zur Last.</w:t>
      </w:r>
    </w:p>
    <w:p>
      <w:pPr/>
      <w:r>
        <w:rPr/>
        <w:t xml:space="preserve">Der Betrag darf nicht in Gerichtskostenmarken entrichtet werden. Der Überbringer dieser Rechung ist zum</w:t>
      </w:r>
    </w:p>
    <w:p>
      <w:pPr/>
      <w:r>
        <w:rPr/>
        <w:t xml:space="preserve">Empfang des Geldes nicht berechtigt. Nach Ablauf der Zahlungsfrist ist die zwangsweise Einziehung ohne</w:t>
      </w:r>
    </w:p>
    <w:p>
      <w:pPr/>
      <w:r>
        <w:rPr/>
        <w:t xml:space="preserve">weitere Mahnung zulässig.</w:t>
      </w:r>
    </w:p>
    <w:p>
      <w:pPr/>
      <w:r>
        <w:rPr/>
        <w:t xml:space="preserve">Durch die Zahlung wird die Erinnerung oder Beschwerde gegen den Kostensatz nicht ausgeschlossen.</w:t>
      </w:r>
    </w:p>
    <w:p>
      <w:pPr/>
      <w:r>
        <w:rPr/>
        <w:t xml:space="preserve">ng und Beschwerde entbinden aber nicht von der Verpflichtung zur vorläufigen Zahlung des</w:t>
      </w:r>
    </w:p>
    <w:p>
      <w:pPr/>
      <w:r>
        <w:rPr/>
        <w:t xml:space="preserve">KOST 19a</w:t>
      </w:r>
    </w:p>
    <w:p>
      <w:pPr/>
      <w:r>
        <w:rPr/>
        <w:t xml:space="preserve">.</w:t>
      </w:r>
    </w:p>
    <w:p>
      <w:pPr/>
      <w:r>
        <w:rPr/>
        <w:t xml:space="preserve">Kosteneinziehungsstelle der Justiz 13597 Berlin, Altstädter Ring 7</w:t>
      </w:r>
    </w:p>
    <w:p>
      <w:pPr/>
      <w:r>
        <w:rPr/>
        <w:t xml:space="preserve">Fernruf (Vermittlung): 90 157 - 0, Intern: (9157) - 0</w:t>
      </w:r>
    </w:p>
    <w:p>
      <w:pPr/>
      <w:r>
        <w:rPr/>
        <w:t xml:space="preserve">‚Apparatnummer: siehe @</w:t>
      </w:r>
    </w:p>
    <w:p>
      <w:pPr/>
      <w:r>
        <w:rPr/>
        <w:t xml:space="preserve">Telefax: (030) 90 157 - 428</w:t>
      </w:r>
    </w:p>
    <w:p>
      <w:pPr/>
      <w:r>
        <w:rPr/>
        <w:t xml:space="preserve">Konto der Kosteneinziehungsstelle der Justiz:</w:t>
      </w:r>
    </w:p>
    <w:p>
      <w:pPr/>
      <w:r>
        <w:rPr/>
        <w:t xml:space="preserve">Postbank Berlin Konto Nr. 352 - 108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Kosteneinziehungsstelle der Justiz, Altstädter Ring 7, 13597 Berlin</w:t>
      </w:r>
    </w:p>
    <w:p>
      <w:pPr/>
      <w:r>
        <w:rPr/>
        <w:t xml:space="preserve">Herm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Öner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 Ihr Zeichen Bearbeiter = Datum</w:t>
      </w:r>
    </w:p>
    <w:p>
      <w:pPr/>
      <w:r>
        <w:rPr/>
        <w:t xml:space="preserve">Behörde: Landgericht Berlin</w:t>
      </w:r>
    </w:p>
    <w:p>
      <w:pPr/>
      <w:r>
        <w:rPr/>
        <w:t xml:space="preserve">Geschäftszeichen: 86 O 633/09</w:t>
      </w:r>
    </w:p>
    <w:p>
      <w:pPr/>
      <w:r>
        <w:rPr/>
        <w:t xml:space="preserve">Sache: Rustem ./. Amtsgericht Tiergarten</w:t>
      </w:r>
    </w:p>
    <w:p>
      <w:pPr/>
      <w:r>
        <w:rPr/>
        <w:t xml:space="preserve">Rechnungsdatum: 07.02.2011 2</w:t>
      </w:r>
    </w:p>
    <w:p>
      <w:pPr/>
      <w:r>
        <w:rPr/>
        <w:t xml:space="preserve">Sehr geehrter Herr Rustem,</w:t>
      </w:r>
    </w:p>
    <w:p>
      <w:pPr/>
      <w:r>
        <w:rPr/>
        <w:t xml:space="preserve">LI Der beiliegend berechnete Betrag von EUR, der an Sie zurückzuzahlen</w:t>
      </w:r>
    </w:p>
    <w:p>
      <w:pPr/>
      <w:r>
        <w:rPr/>
        <w:t xml:space="preserve">ist, wird Ihnen postgebührenfrei übermittelt.</w:t>
      </w:r>
    </w:p>
    <w:p>
      <w:pPr/>
      <w:r>
        <w:rPr/>
        <w:t xml:space="preserve">ÖK Der mit der Kostenrechnung zum Kassenzeichen A045: 13 Od OOGangeforderte Kostenbetrag</w:t>
      </w:r>
    </w:p>
    <w:p>
      <w:pPr/>
      <w:r>
        <w:rPr/>
        <w:t xml:space="preserve">ist nach der beiliegenden Kostenrechnung — nichtmehr zu zahlen — nurnech-imHöhe vor</w:t>
      </w:r>
    </w:p>
    <w:p>
      <w:pPr/>
      <w:r>
        <w:rPr/>
        <w:t xml:space="preserve">EURze-zahterr.</w:t>
      </w:r>
    </w:p>
    <w:p>
      <w:pPr/>
      <w:r>
        <w:rPr/>
        <w:t xml:space="preserve">[1 .Sie werden gebeten, den vorbezeichneten Betrag innerhalb von zwei Wochen — unter Benutzung des</w:t>
      </w:r>
    </w:p>
    <w:p>
      <w:pPr/>
      <w:r>
        <w:rPr/>
        <w:t xml:space="preserve">beiliegenden Überweisungsvordrucks — auf das oben bezeichnete Konto der Kosteneinziehungsstelle</w:t>
      </w:r>
    </w:p>
    <w:p>
      <w:pPr/>
      <w:r>
        <w:rPr/>
        <w:t xml:space="preserve">der Justiz einzuzahlen oder zu überweisen.</w:t>
      </w:r>
    </w:p>
    <w:p>
      <w:pPr/>
      <w:r>
        <w:rPr/>
        <w:t xml:space="preserve">Wichtige Hinweise İK) zutreffendes ist angekreuzt</w:t>
      </w:r>
    </w:p>
    <w:p>
      <w:pPr/>
      <w:r>
        <w:rPr/>
        <w:t xml:space="preserve">Einzahlungs- oder Überweisungskosten fallen Ihnen zur Last.</w:t>
      </w:r>
    </w:p>
    <w:p>
      <w:pPr/>
      <w:r>
        <w:rPr/>
        <w:t xml:space="preserve">Der Betrag darf nicht in Gerichtskostenmarken entrichtet werden. Der Überbringer dieser Rechung ist zum</w:t>
      </w:r>
    </w:p>
    <w:p>
      <w:pPr/>
      <w:r>
        <w:rPr/>
        <w:t xml:space="preserve">Empfang des Geldes nicht berechtigt. Nach Ablauf der Zahlungsfrist ist die zwangsweise Einziehung ohne</w:t>
      </w:r>
    </w:p>
    <w:p>
      <w:pPr/>
      <w:r>
        <w:rPr/>
        <w:t xml:space="preserve">weitere Mahnung zulässig.</w:t>
      </w:r>
    </w:p>
    <w:p>
      <w:pPr/>
      <w:r>
        <w:rPr/>
        <w:t xml:space="preserve">Durch die Zahlung wird die Erinnerung oder Beschwerde gegen den Kostensatz nicht ausgeschlossen.</w:t>
      </w:r>
    </w:p>
    <w:p>
      <w:pPr/>
      <w:r>
        <w:rPr/>
        <w:t xml:space="preserve">ng und Beschwerde entbinden aber nicht von der Verpflichtung zur vorläufigen Zahlung des</w:t>
      </w:r>
    </w:p>
    <w:p>
      <w:pPr/>
      <w:r>
        <w:rPr/>
        <w:t xml:space="preserve">KOST 19a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2026-10-18T07:41:50+02:00</dcterms:created>
  <dcterms:modified xsi:type="dcterms:W3CDTF">2026-10-18T07:41:50+02:00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