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62) - EU Gericht 06.01.2011 - English</w:t>
      </w:r>
      <w:bookmarkEnd w:id="0"/>
    </w:p>
    <w:p/>
    <w:p>
      <w:pPr/>
      <w:r>
        <w:rPr/>
        <w:t xml:space="preserve">İsmail Rustem</w:t>
      </w:r>
    </w:p>
    <w:p>
      <w:pPr/>
      <w:r>
        <w:rPr/>
        <w:t xml:space="preserve">İsmail Rustem, VVichmannstr. 9. 10787 Berlin VVichmannstr. 9</w:t>
      </w:r>
    </w:p>
    <w:p>
      <w:pPr/>
      <w:r>
        <w:rPr/>
        <w:t xml:space="preserve">10787 Berlin</w:t>
      </w:r>
    </w:p>
    <w:p>
      <w:pPr/>
      <w:r>
        <w:rPr/>
        <w:t xml:space="preserve">EUROPEAN COURT OF HUMAN RIGHTS</w:t>
      </w:r>
    </w:p>
    <w:p>
      <w:pPr/>
      <w:r>
        <w:rPr/>
        <w:t xml:space="preserve">F-67075 STRASBOURG CEDEX 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Per Fax: 00 33 3 88 41 27 30</w:t>
      </w:r>
    </w:p>
    <w:p>
      <w:pPr/>
      <w:r>
        <w:rPr/>
        <w:t xml:space="preserve">Berlin, 06.01.2011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b/251 aDs) 52</w:t>
      </w:r>
    </w:p>
    <w:p>
      <w:pPr/>
      <w:r>
        <w:rPr/>
        <w:t xml:space="preserve">Js 7100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9. 10787 Berlin VVichmannstr. 9</w:t>
      </w:r>
    </w:p>
    <w:p>
      <w:pPr/>
      <w:r>
        <w:rPr/>
        <w:t xml:space="preserve">10787 Berlin</w:t>
      </w:r>
    </w:p>
    <w:p>
      <w:pPr/>
      <w:r>
        <w:rPr/>
        <w:t xml:space="preserve">EUROPEAN COURT OF HUMAN RIGHTS</w:t>
      </w:r>
    </w:p>
    <w:p>
      <w:pPr/>
      <w:r>
        <w:rPr/>
        <w:t xml:space="preserve">F-67075 STRASBOURG CEDEX 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Per Fax: 00 33 3 88 41 27 30</w:t>
      </w:r>
    </w:p>
    <w:p>
      <w:pPr/>
      <w:r>
        <w:rPr/>
        <w:t xml:space="preserve">Berlin, 06.01.2011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b/251 aDs) 52</w:t>
      </w:r>
    </w:p>
    <w:p>
      <w:pPr/>
      <w:r>
        <w:rPr/>
        <w:t xml:space="preserve">Js 7100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9. 10787 Berlin VVichmannstr. 9</w:t>
      </w:r>
    </w:p>
    <w:p>
      <w:pPr/>
      <w:r>
        <w:rPr/>
        <w:t xml:space="preserve">10787 Berlin</w:t>
      </w:r>
    </w:p>
    <w:p>
      <w:pPr/>
      <w:r>
        <w:rPr/>
        <w:t xml:space="preserve">EUROPEAN COURT OF HUMAN RIGHTS</w:t>
      </w:r>
    </w:p>
    <w:p>
      <w:pPr/>
      <w:r>
        <w:rPr/>
        <w:t xml:space="preserve">F-67075 STRASBOURG CEDEX 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Per Fax: 00 33 3 88 41 27 30</w:t>
      </w:r>
    </w:p>
    <w:p>
      <w:pPr/>
      <w:r>
        <w:rPr/>
        <w:t xml:space="preserve">Berlin, 06.01.2011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b/251 aDs) 52</w:t>
      </w:r>
    </w:p>
    <w:p>
      <w:pPr/>
      <w:r>
        <w:rPr/>
        <w:t xml:space="preserve">Js 7100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2026-10-18T08:49:43+02:00</dcterms:created>
  <dcterms:modified xsi:type="dcterms:W3CDTF">2026-10-18T08:49:43+02:00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