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Mr. Thomas Hammarberg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Wichmannstr,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                                        Berlin, 21.04.2009</w:t>
      </w:r>
    </w:p>
    <w:p>
      <w:pPr/>
      <w:r>
        <w:rPr/>
        <w:t xml:space="preserve">Mr. Thomas Hammarberg,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Mr. Thomas Hammarberg</w:t>
      </w:r>
    </w:p>
    <w:p>
      <w:pPr/>
      <w:r>
        <w:rPr/>
        <w:t xml:space="preserve">Appeal to the World States</w:t>
      </w:r>
    </w:p>
    <w:p>
      <w:pPr/>
      <w:r>
        <w:rPr/>
        <w:t xml:space="preserve">i, ismaii Rüstern, wouid üke to inform you that l shail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clairning the European</w:t>
      </w:r>
    </w:p>
    <w:p>
      <w:pPr/>
      <w:r>
        <w:rPr/>
        <w:t xml:space="preserve">Court of Human Rights to reveal and recognize the crimes of the courts, offieiais, poiice and</w:t>
      </w:r>
    </w:p>
    <w:p>
      <w:pPr/>
      <w:r>
        <w:rPr/>
        <w:t xml:space="preserve">doctors of the Föderative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285/08 ) of the Föderative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poiice, doctors and</w:t>
      </w:r>
    </w:p>
    <w:p>
      <w:pPr/>
      <w:r>
        <w:rPr/>
        <w:t xml:space="preserve">offieiais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poiice had forced me to</w:t>
      </w:r>
    </w:p>
    <w:p>
      <w:pPr/>
      <w:r>
        <w:rPr/>
        <w:t xml:space="preserve">take off rny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ciear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iawyers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Rebulic of Germany. But there have been already Hdecisions made by that</w:t>
      </w:r>
    </w:p>
    <w:p>
      <w:pPr/>
      <w:r>
        <w:rPr/>
        <w:t xml:space="preserve">Supreme Court of the Föderative Rebulic of Germany "Bundessozialgericht Nr- B 8 AY 4 / 08 s .</w:t>
      </w:r>
    </w:p>
    <w:p>
      <w:pPr/>
      <w:r>
        <w:rPr/>
        <w:t xml:space="preserve">Nr- B 8 AY 2 / 08 AR . Nr- B 8 SO 13 / 08 AR . Nr- B 8 SO 12 / 09 S ; Bundesgerichtshof Nr- XII ZB 131 / 08 .</w:t>
      </w:r>
    </w:p>
    <w:p>
      <w:pPr/>
      <w:r>
        <w:rPr/>
        <w:t xml:space="preserve">Nr-XlIZB42/09(X ARZ 51/09). Nr - XARZ 12/08. N r - 2 A R 4 / 0 9 (2 ARs544/08). Nr- S I S . N r - 2AR23/</w:t>
      </w:r>
    </w:p>
    <w:p>
      <w:pPr/>
      <w:r>
        <w:rPr/>
        <w:t xml:space="preserve">09 ( 2 AR 28 / 09) ; Bundesverwaltungsgericht Nr- BVerwG 1 ER 126.07 . Nr - BVerwG 1 ER 128 / 08- ;</w:t>
      </w:r>
    </w:p>
    <w:p>
      <w:pPr/>
      <w:r>
        <w:rPr/>
        <w:t xml:space="preserve">Bundesverfassungsgericht Nr-1 BvR 2918 / 07- (AR 45 27 / 07) , Nr- 2 BvR 2067 / 08 - (AR 3301 / 08 ) . Nr-1</w:t>
      </w:r>
    </w:p>
    <w:p>
      <w:pPr/>
      <w:r>
        <w:rPr/>
        <w:t xml:space="preserve">BvR 229 / 09 - ( AR 8410.08 ) . Nr- AR 6660 / 08 , Nr- AR 996 / 09 . Nr- 2 BvR 2291 / 08-(AR 6429 / 08) , Nr- l BvR 671 /</w:t>
      </w:r>
    </w:p>
    <w:p>
      <w:pPr/>
      <w:r>
        <w:rPr/>
        <w:t xml:space="preserve">09 ( AR 1225 / 09 ) , Nr-1 BvR 670 / 09 ( AR 1094 / 09-AR 7530 / 08), Nr- AR 2314 / 09 . Nr- AR 1888 / 09. Nr- AR 1842 /</w:t>
      </w:r>
    </w:p>
    <w:p>
      <w:pPr>
        <w:numPr>
          <w:ilvl w:val="0"/>
          <w:numId w:val="1"/>
        </w:numPr>
      </w:pPr>
      <w:r>
        <w:rPr/>
        <w:t xml:space="preserve">Nr-AR 1978/09". What B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tuberculoses. 2) Depression. 3) AIDS</w:t>
      </w:r>
    </w:p>
    <w:p>
      <w:pPr/>
      <w:r>
        <w:rPr/>
        <w:t xml:space="preserve">Infections, 4) Z.n. Myokarditis flnfarctt. 5) Prostatitis chronic. 6) Refluxösophaqitis II. 7) Hepatitis A chronic.</w:t>
      </w:r>
    </w:p>
    <w:p>
      <w:pPr>
        <w:numPr>
          <w:ilvl w:val="0"/>
          <w:numId w:val="1"/>
        </w:numPr>
      </w:pPr>
      <w:r>
        <w:rPr/>
        <w:t xml:space="preserve">Z.n. Lues II (Suflis). 9) Hemorrhoid. 10) Vitamin B 12 Manqelamämie. 11) Erosive Pan qastritis chronic.</w:t>
      </w:r>
    </w:p>
    <w:p>
      <w:pPr>
        <w:numPr>
          <w:ilvl w:val="0"/>
          <w:numId w:val="1"/>
        </w:numPr>
      </w:pPr>
      <w:r>
        <w:rPr/>
        <w:t xml:space="preserve">Somatisierungsstörung, 13) Asthma Bronchitis chronic. 14) Perniziöse Anemia.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(Heavv Mental illness)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(Anlage 1). l was allowed to</w:t>
      </w:r>
    </w:p>
    <w:p>
      <w:pPr/>
      <w:r>
        <w:rPr/>
        <w:t xml:space="preserve">participate just in seven court hearings. As l was proved to be right in those 7 hearings, my</w:t>
      </w:r>
    </w:p>
    <w:p>
      <w:pPr/>
      <w:r>
        <w:rPr/>
        <w:t xml:space="preserve">opponents got difficulties to prove their positions and decided to postpone the decisions for the</w:t>
      </w:r>
    </w:p>
    <w:p>
      <w:pPr/>
      <w:r>
        <w:rPr/>
        <w:t xml:space="preserve">days when i was not allowed to come personally and the hearings, where it it was easy to</w:t>
      </w:r>
    </w:p>
    <w:p>
      <w:pPr/>
      <w:r>
        <w:rPr/>
        <w:t xml:space="preserve">accuse me, were again occuring without me. In the other 63 judgernents l have been judged</w:t>
      </w:r>
    </w:p>
    <w:p>
      <w:pPr/>
      <w:r>
        <w:rPr/>
        <w:t xml:space="preserve">illegally without my presence and without getting any right of defence. In the end unjust</w:t>
      </w:r>
    </w:p>
    <w:p>
      <w:pPr/>
      <w:r>
        <w:rPr/>
        <w:t xml:space="preserve">judgernents supportmg criminals' interests were made. l can prove you that German state and</w:t>
      </w:r>
    </w:p>
    <w:p>
      <w:pPr/>
      <w:r>
        <w:rPr/>
        <w:t xml:space="preserve">the judges are guilty in all the crimes against me and they ignore me in order to conceal all these</w:t>
      </w:r>
    </w:p>
    <w:p>
      <w:pPr/>
      <w:r>
        <w:rPr/>
        <w:t xml:space="preserve">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Hurnan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2 CD-dokuments and 2 Video-CD-reportages</w:t>
      </w:r>
    </w:p>
    <w:p>
      <w:pPr/>
      <w:r>
        <w:rPr/>
        <w:t xml:space="preserve">about the human killings and ask you to give these documents to the research centres</w:t>
      </w:r>
    </w:p>
    <w:p>
      <w:pPr/>
      <w:r>
        <w:rPr/>
        <w:t xml:space="preserve">and 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2008,03.10. 2008 ,06.10. 2008 and 4-CD.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Ü3Z1MS</w:t>
      </w:r>
    </w:p>
    <w:p>
      <w:pPr/>
      <w:r>
        <w:rPr/>
        <w:t xml:space="preserve">S3IJ9S OOEi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D4F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2026-09-21T14:44:11+02:00</dcterms:created>
  <dcterms:modified xsi:type="dcterms:W3CDTF">2026-09-21T14:44:11+02:00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