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0014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VVichmannstr. 9</w:t>
      </w:r>
    </w:p>
    <w:p>
      <w:pPr/>
      <w:r>
        <w:rPr/>
        <w:t xml:space="preserve">Abgeordnetenhaus von Berlin 10787 Berlin</w:t>
      </w:r>
    </w:p>
    <w:p>
      <w:pPr/>
      <w:r>
        <w:rPr/>
        <w:t xml:space="preserve">Niederkirchner StraBe 5 E-mail: un.human.org@gmail.com</w:t>
      </w:r>
    </w:p>
    <w:p>
      <w:pPr/>
      <w:r>
        <w:rPr/>
        <w:t xml:space="preserve">10111 Berlin www.rustemazeri.com</w:t>
      </w:r>
    </w:p>
    <w:p>
      <w:pPr/>
      <w:r>
        <w:rPr/>
        <w:t xml:space="preserve">Zim: A 002, Fr. Riedel-Berghold</w:t>
      </w:r>
    </w:p>
    <w:p>
      <w:pPr>
        <w:numPr>
          <w:ilvl w:val="0"/>
          <w:numId w:val="1"/>
        </w:numPr>
      </w:pPr>
      <w:r>
        <w:rPr/>
        <w:t xml:space="preserve">Nur per Fax: Telefax (030) 2325-1478- Berlin, 26.01.2011</w:t>
      </w:r>
    </w:p>
    <w:p>
      <w:pPr/>
      <w:r>
        <w:rPr/>
        <w:t xml:space="preserve">geschaftszeichen 9824 / 15 und 1222 / 16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VVichmannstr. 9</w:t>
      </w:r>
    </w:p>
    <w:p>
      <w:pPr/>
      <w:r>
        <w:rPr/>
        <w:t xml:space="preserve">Abgeordnetenhaus von Berlin 10787 Berlin</w:t>
      </w:r>
    </w:p>
    <w:p>
      <w:pPr/>
      <w:r>
        <w:rPr/>
        <w:t xml:space="preserve">Niederkirchner StraBe 5 E-mail: un.human.org@gmail.com</w:t>
      </w:r>
    </w:p>
    <w:p>
      <w:pPr/>
      <w:r>
        <w:rPr/>
        <w:t xml:space="preserve">10111 Berlin www.rustemazeri.com</w:t>
      </w:r>
    </w:p>
    <w:p>
      <w:pPr/>
      <w:r>
        <w:rPr/>
        <w:t xml:space="preserve">Zim: A 002, Fr. Riedel-Berghold</w:t>
      </w:r>
    </w:p>
    <w:p>
      <w:pPr>
        <w:numPr>
          <w:ilvl w:val="0"/>
          <w:numId w:val="1"/>
        </w:numPr>
      </w:pPr>
      <w:r>
        <w:rPr/>
        <w:t xml:space="preserve">Nur per Fax: Telefax (030) 2325-1478- Berlin, 26.01.2011</w:t>
      </w:r>
    </w:p>
    <w:p>
      <w:pPr/>
      <w:r>
        <w:rPr/>
        <w:t xml:space="preserve">geschaftszeichen 9824 / 15 und 1222 / 16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VVichmannstr. 9</w:t>
      </w:r>
    </w:p>
    <w:p>
      <w:pPr/>
      <w:r>
        <w:rPr/>
        <w:t xml:space="preserve">Abgeordnetenhaus von Berlin 10787 Berlin</w:t>
      </w:r>
    </w:p>
    <w:p>
      <w:pPr/>
      <w:r>
        <w:rPr/>
        <w:t xml:space="preserve">Niederkirchner StraBe 5 E-mail: un.human.org@gmail.com</w:t>
      </w:r>
    </w:p>
    <w:p>
      <w:pPr/>
      <w:r>
        <w:rPr/>
        <w:t xml:space="preserve">10111 Berlin www.rustemazeri.com</w:t>
      </w:r>
    </w:p>
    <w:p>
      <w:pPr/>
      <w:r>
        <w:rPr/>
        <w:t xml:space="preserve">Zim: A 002, Fr. Riedel-Berghold</w:t>
      </w:r>
    </w:p>
    <w:p>
      <w:pPr>
        <w:numPr>
          <w:ilvl w:val="0"/>
          <w:numId w:val="1"/>
        </w:numPr>
      </w:pPr>
      <w:r>
        <w:rPr/>
        <w:t xml:space="preserve">Nur per Fax: Telefax (030) 2325-1478- Berlin, 26.01.2011</w:t>
      </w:r>
    </w:p>
    <w:p>
      <w:pPr/>
      <w:r>
        <w:rPr/>
        <w:t xml:space="preserve">geschaftszeichen 9824 / 15 und 1222 / 16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9987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2026-09-21T14:45:19+02:00</dcterms:created>
  <dcterms:modified xsi:type="dcterms:W3CDTF">2026-09-21T14:45:19+02:00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