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0046</w:t></w:r><w:bookmarkEnd w:id="0"/></w:p><w:p/><w:p><w:pPr/><w:r><w:rPr/><w:t xml:space="preserve">Bezirksamt Neukolln von Berlin</w:t></w:r></w:p><w:p><w:pPr/><w:r><w:rPr/><w:t xml:space="preserve">Soziales und Burgerdienste</w:t></w:r></w:p><w:p><w:pPr/><w:r><w:rPr/><w:t xml:space="preserve">Ir). Ksd-Mirn-SU. 53. D-1Z040 e»flin</w:t></w:r></w:p><w:p><w:pPr/><w:r><w:rPr/><w:t xml:space="preserve">Herrn</w:t></w:r></w:p><w:p><w:pPr/><w:r><w:rPr/><w:t xml:space="preserve">RA H. Lilge</w:t></w:r></w:p><w:p><w:pPr/><w:r><w:rPr/><w:t xml:space="preserve">Gervinusstr.4</w:t></w:r></w:p><w:p><w:pPr/><w:r><w:rPr/><w:t xml:space="preserve">10629 Berlin</w:t></w:r></w:p><w:p><w:pPr/><w:r><w:rPr/><w:t xml:space="preserve">I</w:t></w:r></w:p><w:p><w:pPr/><w:r><w:rPr/><w:t xml:space="preserve">Geschafcretchen {istit wrvnef angcben}                        Zimmcr                 * (OJO)                           Datum</w:t></w:r></w:p><w:p><w:pPr/><w:r><w:rPr/><w:t xml:space="preserve">Sok 24-070770                                      Funke      A/231                  6809 - 3927                       17.10.2005</w:t></w:r></w:p><w:p><w:pPr/><w:r><w:rPr/><w:t xml:space="preserve">odd 6609 1. ,nic,nS912</w:t></w:r></w:p><w:p><w:pPr/><w:r><w:rPr/><w:t xml:space="preserve">Mifetubernahme Rustem Ismail, Richardplatz 26</w:t></w:r></w:p><w:p><w:pPr/><w:r><w:rPr/><w:t xml:space="preserve">I</w:t></w:r></w:p><w:p><w:pPr/><w:r><w:rPr/><w:t xml:space="preserve">i</w:t></w:r></w:p><w:p><w:pPr/><w:r><w:rPr/><w:t xml:space="preserve">Sehr geehrter Herr RA Lilge,</w:t></w:r></w:p><w:p><w:pPr/><w:r><w:rPr/><w:t xml:space="preserve">i</w:t></w:r></w:p><w:p><w:pPr/><w:r><w:rPr/><w:t xml:space="preserve">wie bereits am 12.09.05 telefonisch besprochen muss Herr Ismail die Ubernahme</w:t></w:r></w:p><w:p><w:pPr/><w:r><w:rPr/><w:t xml:space="preserve">der Mietkosten, sowie die einmaligen Beihilfen bei seiner zur Zeit zustandigen</w:t></w:r></w:p><w:p><w:pPr/><w:r><w:rPr/><w:t xml:space="preserve">Leistungsbeho'rde (Jobcenter) beantragen.</w:t></w:r></w:p><w:p><w:pPr/><w:r><w:rPr/><w:t xml:space="preserve">Die Kaution konnte bisher nicht ubernommen werden ,da mir bis zum heutigen Tag</w:t></w:r></w:p><w:p><w:pPr/><w:r><w:rPr/><w:t xml:space="preserve">we'der Mietvertrag ,noch polizeiliche Anmeldung seitens Herrn Ismail ubersendet</w:t></w:r></w:p><w:p><w:pPr/><w:r><w:rPr/><w:t xml:space="preserve">wurden.</w:t></w:r></w:p><w:p><w:pPr/><w:r><w:rPr/><w:t xml:space="preserve">i</w:t></w:r></w:p><w:p><w:pPr/><w:r><w:rPr/><w:t xml:space="preserve">Mil freundlichem Grufi</w:t></w:r></w:p><w:p><w:pPr/><w:r><w:rPr/><w:t xml:space="preserve">Im.Auftrag</w:t></w:r></w:p><w:p><w:pPr/><w:r><w:rPr/><w:t xml:space="preserve">Verkehrsverblndungen:                              Telefax:           Zahlungen blHe Unbar en die Bezirkska&se Neukolln</w:t></w:r></w:p><w:p><w:pPr/><w:r><w:rPr/><w:t xml:space="preserve">: r</w:t></w:r></w:p><w:p><w:pPr/><w:r><w:rPr/><w:t xml:space="preserve">U-Bahn Ralhaus Neukolln                            6809 4425          Kontonummer           Geldinstitut          Sanklaitzahl</w:t></w:r></w:p><w:p><w:pPr/><w:r><w:rPr/><w:t xml:space="preserve">Bus 104                                                               3332-103              PostbanK Berlin        10010010</w:t></w:r></w:p><w:p><w:pPr/><w:r><w:rPr/><w:t xml:space="preserve">(Bine benuzen Sle                                                     0800400500            Berliner Bank AG       10020000</w:t></w:r></w:p><w:p><w:pPr/><w:r><w:rPr/><w:t xml:space="preserve">offentliche Verkehrsmittel)                                           1410003805            Berliner Sparkasse      10050000</w:t></w:r></w:p><w:p><w:pPr/><w:r><w:rPr/><w:t xml:space="preserve">TO©                                                                    vg               S J l ' t ' 6 0 8 9 OC 6 ^ + XVj   L Z - L Q S002/OT/iT</w:t></w:r></w:p><w:p><w:pPr/><w:r><w:rPr/><w:t xml:space="preserve">Rechtsanwalte               Jan K a t z e n s t e i n H a r a l d Lilge* Doris Gr a P h of f</w:t></w:r></w:p><w:p><w:pPr/><w:r><w:rPr/><w:t xml:space="preserve">Biiro C h a r l o t t e n b u r g G e r v i n u s s t r . 4 D - 1 0 6 2 9 B e r l s</w:t></w:r></w:p><w:p><w:pPr/><w:r><w:rPr/><w:t xml:space="preserve">Biiro N e u k o 11 n * S o n n e n a l l e e 8 3 D - 1 2 0 4 5 B e r l i n</w:t></w:r></w:p><w:p><w:pPr/><w:r><w:rPr/><w:t xml:space="preserve">T e l 0 3 0 . 32 70 43 49         f a x 0 3 0 , 32 70 43 51</w:t></w:r></w:p><w:p><w:pPr/><w:r><w:rPr/><w:t xml:space="preserve">P o s t b a n k B e r l i n B L Z 1 0 0 100 1 0 K o n t o 6 8 0 1 7 0 101</w:t></w:r></w:p><w:p><w:pPr/><w:r><w:rPr/><w:t xml:space="preserve">RAe Katzenstein und KoHegen Bervsnusstr, 4 10629 Berlin</w:t></w:r></w:p><w:p><w:pPr/><w:r><w:rPr/><w:t xml:space="preserve">Bezirksamt Neukolln</w:t></w:r></w:p><w:p><w:pPr/><w:r><w:rPr/><w:t xml:space="preserve">Abt. Soziales - Soz 24</w:t></w:r></w:p><w:p><w:pPr/><w:r><w:rPr/><w:t xml:space="preserve">z. Hd. Frau Funke</w:t></w:r></w:p><w:p><w:pPr/><w:r><w:rPr/><w:t xml:space="preserve">Karl-Marx-Str. 83</w:t></w:r></w:p><w:p><w:pPr/><w:r><w:rPr/><w:t xml:space="preserve">12040 Berlin</w:t></w:r></w:p><w:p><w:pPr><w:numPr><w:ilvl w:val="0"/><w:numId w:val="1"/></w:numPr></w:pPr><w:r><w:rPr/><w:t xml:space="preserve">Nur per Fax Nr. 6809-4425-</w:t></w:r></w:p><w:p><w:pPr/><w:r><w:rPr/><w:t xml:space="preserve">Ihr Zeichen: Soz 24-070770                                                                      Unser Zeichen: L 254/04</w:t></w:r></w:p><w:p><w:pPr/><w:r><w:rPr/><w:t xml:space="preserve">Mietiibernahme Rustem Ismail, Richardplatz 26                                                                    31.10.2005</w:t></w:r></w:p><w:p><w:pPr/><w:r><w:rPr/><w:t xml:space="preserve">Ihr Schreiben vom 17.10.2005</w:t></w:r></w:p><w:p><w:pPr/><w:r><w:rPr/><w:t xml:space="preserve">Sehr geehrte Frau Funke,</w:t></w:r></w:p><w:p><w:pPr><w:numPr><w:ilvl w:val="0"/><w:numId w:val="1"/></w:numPr></w:pPr><w:r><w:rPr/><w:t xml:space="preserve">zunachst      einmal    mochte       ich   darauf     hinweisen,    dass      ein   giiltiger</w:t></w:r></w:p><w:p><w:pPr/><w:r><w:rPr/><w:t xml:space="preserve">Mietubernahmeschein vorlag, im Vertrauen auf den Herr Ismail die neue Wohnung</w:t></w:r></w:p><w:p><w:pPr/><w:r><w:rPr/><w:t xml:space="preserve">angemietet hat. Bei der Mietgarantie handelt es sich urn eine Zusicherung nach</w:t></w:r></w:p><w:p><w:pPr/><w:r><w:rPr/><w:t xml:space="preserve">§38 VwVfG, die Sie nicht einfach dadurch unwirksam machen konnen, dass Sie</w:t></w:r></w:p><w:p><w:pPr/><w:r><w:rPr/><w:t xml:space="preserve">mir am Telefon mitteilen, sie konnten die Sache nicht nachvollziehen und Herr</w:t></w:r></w:p><w:p><w:pPr/><w:r><w:rPr/><w:t xml:space="preserve">Ismail habe Leistungen beim Jobcenter zu beantragen.</w:t></w:r></w:p><w:p><w:pPr/><w:r><w:rPr/><w:t xml:space="preserve">Die Zusicherung ist niemals zuruckgenommen oder widerrufen worden, war also</w:t></w:r></w:p><w:p><w:pPr/><w:r><w:rPr/><w:t xml:space="preserve">noch wirksam, als ich Ihnen an 29.9.03 kurz nach 23:00 Uhr den neuen</w:t></w:r></w:p><w:p><w:pPr/><w:r><w:rPr/><w:t xml:space="preserve">Mietvertrag vollstandig per Telefax ubersandt habe.</w:t></w:r></w:p><w:p><w:pPr/><w:r><w:rPr/><w:t xml:space="preserve">GemalS     dieser     Mietgarantie     -    im    Blick     auf   die    ubrigens     auch    das</w:t></w:r></w:p><w:p><w:pPr/><w:r><w:rPr/><w:t xml:space="preserve">Verwaltungsgericht den Antrag auf einstweilige Anordnung mit dem Argument</w:t></w:r></w:p><w:p><w:pPr/><w:r><w:rPr/><w:t xml:space="preserve">abgelehnt hat, dass die Anspruche des Herrn Ismail dadurch erledigt waren - ist</w:t></w:r></w:p><w:p><w:pPr/><w:r><w:rPr/><w:t xml:space="preserve">die Miete fur eine neue Wohnung zu ubernehmen.</w:t></w:r></w:p><w:p><w:pPr/><w:r><w:rPr/><w:t xml:space="preserve">Nachdem Sie dann mitgeteilt haben, dass dies nicht geschehen wilrde und also</w:t></w:r></w:p><w:p><w:pPr/><w:r><w:rPr/><w:t xml:space="preserve">absehbar war, das die Ubernahme der Miete fur die neue Wohnung nicht zeitnah</w:t></w:r></w:p><w:p><w:pPr/><w:r><w:rPr/><w:t xml:space="preserve">zu erreichen sein wurde, habe ich Herrn Ismail geraten, Antrag auf Ubernahme der</w:t></w:r></w:p><w:p><w:pPr/><w:r><w:rPr/><w:t xml:space="preserve">Kosten fur die neue Wohnung beim Jobcenter zu stellen, obwohi er mangels</w:t></w:r></w:p><w:p><w:pPr/><w:r><w:rPr/><w:t xml:space="preserve">Einrichtungsgegenstanden noch gar nicht                   umziehen konnte.     Mir    schien es</w:t></w:r></w:p><w:p><w:pPr/><w:r><w:rPr/><w:t xml:space="preserve">clit&anwaite Jan K a t z e n s t e i n       Haraid Lilge              D o r i s G r a [J h o t f</w:t></w:r></w:p><w:p><w:pPr/><w:r><w:rPr/><w:t xml:space="preserve">wichtiger, dass zunachst die Miete fur die neue Wohnung gesichert ware, damit</w:t></w:r></w:p><w:p><w:pPr/><w:r><w:rPr/><w:t xml:space="preserve">dort nicht gleich wieder gekiindigt werden wurde.</w:t></w:r></w:p><w:p><w:pPr/><w:r><w:rPr/><w:t xml:space="preserve">Beim Jobcenter verlangte man dann die Vorlage einer Bescheinigung uber die</w:t></w:r></w:p><w:p><w:pPr/><w:r><w:rPr/><w:t xml:space="preserve">Ummeldung, so dass Herr Ismail sich in der neuen Wohnung angemeldet hat. Dies</w:t></w:r></w:p><w:p><w:pPr/><w:r><w:rPr/><w:t xml:space="preserve">hat nun andererseits wieder zur Folge, dass - abgesehen davon, dass die Miete fur</w:t></w:r></w:p><w:p><w:pPr/><w:r><w:rPr/><w:t xml:space="preserve">die neue Wohnung vom Jobcenter immer noch nicht bezahlt wurde - auch die</w:t></w:r></w:p><w:p><w:pPr/><w:r><w:rPr/><w:t xml:space="preserve">Miete fur die alte Wohnung, die noch bis Ende November weiterlauft, nicht mehr</w:t></w:r></w:p><w:p><w:pPr/><w:r><w:rPr/><w:t xml:space="preserve">vom Jobcenter ubernommen wird.</w:t></w:r></w:p><w:p><w:pPr/><w:r><w:rPr/><w:t xml:space="preserve">Dies alles ware unproblematisch gewesen, wenn Sie bis zum Auslaufen des alten</w:t></w:r></w:p><w:p><w:pPr/><w:r><w:rPr/><w:t xml:space="preserve">Mietvertrages die Kosten fur die neue Wohnung und das Jobcenter die Kosten fur</w:t></w:r></w:p><w:p><w:pPr/><w:r><w:rPr/><w:t xml:space="preserve">die alte Wohnung bis Ende November ubernommen ha'tten, was aber durch Ihre</w:t></w:r></w:p><w:p><w:pPr/><w:r><w:rPr/><w:t xml:space="preserve">der Zusicherung widersprechende Haltung nicht moglich war.</w:t></w:r></w:p><w:p><w:pPr/><w:r><w:rPr/><w:t xml:space="preserve">Ich fordere Sie daher auf, jedenfalls die Kosten der alten Wohnung fur Oktober</w:t></w:r></w:p><w:p><w:pPr/><w:r><w:rPr/><w:t xml:space="preserve">und November 2005 zu ubernehmen, im Gegenzug wurde Herr Ismail auf die</w:t></w:r></w:p><w:p><w:pPr/><w:r><w:rPr/><w:t xml:space="preserve">Obernahme      der   laufende    Miete   fur   die   neue Wohnung,           die     ihm    laut</w:t></w:r></w:p><w:p><w:pPr/><w:r><w:rPr/><w:t xml:space="preserve">Mietgarantieschein zusteht, verzichten. Der Mietvertrag der alten Wohnung am</w:t></w:r></w:p><w:p><w:pPr/><w:r><w:rPr/><w:t xml:space="preserve">Richardplatz liegt Ihnen vor.</w:t></w:r></w:p><w:p><w:pPr><w:numPr><w:ilvl w:val="0"/><w:numId w:val="1"/></w:numPr></w:pPr><w:r><w:rPr/><w:t xml:space="preserve">Uber den Widerspruch vom 26.11.04, der sich insbesondere gegen die nur</w:t></w:r></w:p><w:p><w:pPr/><w:r><w:rPr/><w:t xml:space="preserve">teilweise Bewilligung    der Wohnungseinrichtung          richtete, ist bis heute nicht</w:t></w:r></w:p><w:p><w:pPr/><w:r><w:rPr/><w:t xml:space="preserve">entschieden.</w:t></w:r></w:p><w:p><w:pPr/><w:r><w:rPr/><w:t xml:space="preserve">Es   handelt    sich    also    auch     diesbezuglich      um     ein    noch       laufendes</w:t></w:r></w:p><w:p><w:pPr/><w:r><w:rPr/><w:t xml:space="preserve">Verwaltungsverfahren, in dem Sie nicht einfach darauf verweisen konnen, dass</w:t></w:r></w:p><w:p><w:pPr/><w:r><w:rPr/><w:t xml:space="preserve">seit dem 1.1.05 das Jobcenter zustandig ist. Da der (detaillierte) Antrag am</w:t></w:r></w:p><w:p><w:pPr/><w:r><w:rPr/><w:t xml:space="preserve">5.8.04 gestellt wurde, also wa'hrend der Zustandigkeit des Bezirksamts Neukolln,</w:t></w:r></w:p><w:p><w:pPr/><w:r><w:rPr/><w:t xml:space="preserve">ist dieses auch zustandig fur die Entscheidung. Es ist doch offensichtlich, dass</w:t></w:r></w:p><w:p><w:pPr/><w:r><w:rPr/><w:t xml:space="preserve">wegen eines ZustandigkeitswechseSs nicht samtliche Verfahren einer Behorde</w:t></w:r></w:p><w:p><w:pPr/><w:r><w:rPr/><w:t xml:space="preserve">gegenstandslos werden konnen.</w:t></w:r></w:p><w:p><w:pPr/><w:r><w:rPr/><w:t xml:space="preserve">Das Bezirksamt Neukolln hat folgerichtig im Gerichtsverfahren mit Schriftsatz vom</w:t></w:r></w:p><w:p><w:pPr/><w:r><w:rPr/><w:t xml:space="preserve">17.1.05     angekundigt,        auch     den    Bedarf       des     Herrn         Ismail    an</w:t></w:r></w:p><w:p><w:pPr/><w:r><w:rPr/><w:t xml:space="preserve">Einrichtungsgegenstanden decken zu wollen, und zwar deswegen, weil es sich</w:t></w:r></w:p><w:p><w:pPr/><w:r><w:rPr/><w:t xml:space="preserve">eben gerade um einen Antrag aus dem Jahr 2004 handelte. Es sollte dann auch</w:t></w:r></w:p><w:p><w:pPr/><w:r><w:rPr/><w:t xml:space="preserve">noch einmal eine Bedarfsfeststellung erfolgen, was meines Erachtens dann auch</w:t></w:r></w:p><w:p><w:pPr/><w:r><w:rPr/><w:t xml:space="preserve">geschehen ist, jedenfalls wurde die Wohnung insgesamt zweimal besichtigt.</w:t></w:r></w:p><w:p><w:pPr/><w:r><w:rPr/><w:t xml:space="preserve">Der Antrag auf Obernahme der Kosten fur die Wohnungseinrichtung bleibt also</w:t></w:r></w:p><w:p><w:pPr/><w:r><w:rPr/><w:t xml:space="preserve">aufrecht erhalten.</w:t></w:r></w:p><w:p><w:pPr/><w:r><w:rPr/><w:t xml:space="preserve">R e c h t s a n w a l t e Jan Katzenstein       fiarald Lilge       Doris Grafihoff</w:t></w:r></w:p><w:p><w:pPr><w:numPr><w:ilvl w:val="0"/><w:numId w:val="1"/></w:numPr></w:pPr><w:r><w:rPr/><w:t xml:space="preserve">Vorsorglich ubersende ich nochmals den gesamten Mietvertrag sowie die</w:t></w:r></w:p><w:p><w:pPr/><w:r><w:rPr/><w:t xml:space="preserve">Anmeldebestatigung, damit wenigstens die Kaution moglichst bald uberwiesen</w:t></w:r></w:p><w:p><w:pPr/><w:r><w:rPr/><w:t xml:space="preserve">werden kann.</w:t></w:r></w:p><w:p><w:pPr/><w:r><w:rPr/><w:t xml:space="preserve">Fur den Fall, dass die Kontoverbindung auf der mittelma'Bigen Kopie des</w:t></w:r></w:p><w:p><w:pPr/><w:r><w:rPr/><w:t xml:space="preserve">Mietvertrages schlecht zu lesen sein sollte, hier noch einmal die Bankverbindung:</w:t></w:r></w:p><w:p><w:pPr/><w:r><w:rPr/><w:t xml:space="preserve">Inh: Frank Behrend Wohnungsverwa/tung GmbH</w:t></w:r></w:p><w:p><w:pPr/><w:r><w:rPr/><w:t xml:space="preserve">bei: Berliner Volksbank eG, BLZ 100 900 00, Kto-Nr. 72 303 28 026</w:t></w:r></w:p><w:p><w:pPr/><w:r><w:rPr/><w:t xml:space="preserve">Betrag: 696,45 EUR, Betreff: Kaution Wichmannstr. 9, VH 6. OG Mine, R.</w:t></w:r></w:p><w:p><w:pPr/><w:r><w:rPr/><w:t xml:space="preserve">Ismail</w:t></w:r></w:p><w:p><w:pPr><w:numPr><w:ilvl w:val="0"/><w:numId w:val="1"/></w:numPr></w:pPr><w:r><w:rPr/><w:t xml:space="preserve">Ich bin durchaus Ihrer Meinung, dass letztlich das Jobcenter die Kosten fur die</w:t></w:r></w:p><w:p><w:pPr/><w:r><w:rPr/><w:t xml:space="preserve">neue Wohnung tragen soil. Es geht aber nicht an, dass Herr Ismail so im Regen</w:t></w:r></w:p><w:p><w:pPr/><w:r><w:rPr/><w:t xml:space="preserve">stehen gelassen wird. Eventuell besteht die Moglichkeit, dass Sie sich mit dem</w:t></w:r></w:p><w:p><w:pPr/><w:r><w:rPr/><w:t xml:space="preserve">Jobcenter in Verbindung setzen?</w:t></w:r></w:p><w:p><w:pPr/><w:r><w:rPr/><w:t xml:space="preserve">Beim Jobcenter Neukolln war die ,,Nummer BG" 92202BG0016381, nunmehr ist</w:t></w:r></w:p><w:p><w:pPr/><w:r><w:rPr/><w:t xml:space="preserve">das Jobcenter Mitte unter der Adresse Sickingenstr.        70-71, 10553 Berlin,</w:t></w:r></w:p><w:p><w:pPr/><w:r><w:rPr/><w:t xml:space="preserve">zustandig. Ob sich die "Mr. BG" dadurch andert, entzieht sich meiner Kenntnis.</w:t></w:r></w:p><w:p><w:pPr/><w:r><w:rPr/><w:t xml:space="preserve">Es wiirde mich freuen, wenn wir zu einer vernunftigen Losung in diesem nun doch</w:t></w:r></w:p><w:p><w:pPr/><w:r><w:rPr/><w:t xml:space="preserve">langsam sehr unubersichtlichen und muhsamen Rechtsstreit kommen konnten.</w:t></w:r></w:p><w:p><w:pPr/><w:r><w:rPr/><w:t xml:space="preserve">Angesichts der Tatsache, dass Herr Ismail am 8.7.04 einen Antrag auf Mobiliar</w:t></w:r></w:p><w:p><w:pPr/><w:r><w:rPr/><w:t xml:space="preserve">und Einrichtung gestellt und diesen am 5.8.04 konkretisiert hat, die Bewilligung</w:t></w:r></w:p><w:p><w:pPr/><w:r><w:rPr/><w:t xml:space="preserve">der Leistungen also ohne weiteres noch im Jahr 2004 ha'tte stattfinden konnen,</w:t></w:r></w:p><w:p><w:pPr/><w:r><w:rPr/><w:t xml:space="preserve">ware hier etwas Entgegenkommen meines Erachtens durchaus angebracht.</w:t></w:r></w:p><w:p><w:pPr/><w:r><w:rPr/><w:t xml:space="preserve">Mit freundlichen Gruteen</w:t></w:r></w:p><w:p><w:pPr/><w:r><w:rPr/><w:t xml:space="preserve">Lilge</w:t></w:r></w:p><w:p><w:pPr/><w:r><w:rPr/><w:t xml:space="preserve">Rechtsanwalt</w:t></w:r></w:p><w:p><w:pPr/><w:r><w:rPr/><w:t xml:space="preserve">Sit^; t > y tiny</w:t></w:r></w:p><w:p><w:pPr/><w:r><w:rPr/><w:t xml:space="preserve">EINGEGANGEN</w:t></w:r></w:p><w:p><w:pPr/><w:r><w:rPr/><w:t xml:space="preserve">02.11.2005</w:t></w:r></w:p><w:p><w:pPr/><w:r><w:rPr/><w:t xml:space="preserve">OBERVERWALTUNGSGERICHT</w:t></w:r></w:p><w:p><w:pPr/><w:r><w:rPr/><w:t xml:space="preserve">BERLIN-BRANDENBURG</w:t></w:r></w:p><w:p><w:pPr/><w:r><w:rPr/><w:t xml:space="preserve">Beschluss</w:t></w:r></w:p><w:p><w:pPr/><w:r><w:rPr/><w:t xml:space="preserve">Aktenzeichen: OVG 6 S 37.05 / OVG 6 M 27.05</w:t></w:r></w:p><w:p><w:pPr/><w:r><w:rPr/><w:t xml:space="preserve">VG 8 A 168.05</w:t></w:r></w:p><w:p><w:pPr/><w:r><w:rPr/><w:t xml:space="preserve">In der Verwaltungsstreitsache</w:t></w:r></w:p><w:p><w:pPr/><w:r><w:rPr/><w:t xml:space="preserve">Rustem I s m a i l ,</w:t></w:r></w:p><w:p><w:pPr/><w:r><w:rPr/><w:t xml:space="preserve">Maybachufer 6, 12047 Berlin,</w:t></w:r></w:p><w:p><w:pPr/><w:r><w:rPr/><w:t xml:space="preserve">Antragsteller und Beschwerdefuhrer,</w:t></w:r></w:p><w:p><w:pPr><w:numPr><w:ilvl w:val="0"/><w:numId w:val="1"/></w:numPr></w:pPr><w:r><w:rPr/><w:t xml:space="preserve">Verfahrensbevollmachtigte:</w:t></w:r></w:p><w:p><w:pPr/><w:r><w:rPr/><w:t xml:space="preserve">Rechtsanwalte Jan Katzenstein, Harald Lilge,</w:t></w:r></w:p><w:p><w:pPr/><w:r><w:rPr/><w:t xml:space="preserve">Irene Sommer und Doris Grafthoff,</w:t></w:r></w:p><w:p><w:pPr/><w:r><w:rPr/><w:t xml:space="preserve">GervinusstraBe 4, 10629 Berlin -</w:t></w:r></w:p><w:p><w:pPr/><w:r><w:rPr/><w:t xml:space="preserve">gegen</w:t></w:r></w:p><w:p><w:pPr/><w:r><w:rPr/><w:t xml:space="preserve">Land Berlin, vertreten durch das</w:t></w:r></w:p><w:p><w:pPr/><w:r><w:rPr/><w:t xml:space="preserve">Bezirksamt Neukolln von Berlin</w:t></w:r></w:p><w:p><w:pPr><w:numPr><w:ilvl w:val="0"/><w:numId w:val="1"/></w:numPr></w:pPr><w:r><w:rPr/><w:t xml:space="preserve">Rechtsamt -,</w:t></w:r></w:p><w:p><w:pPr/><w:r><w:rPr/><w:t xml:space="preserve">Blaschkoallee 32, 12359 Berlin,</w:t></w:r></w:p><w:p><w:pPr/><w:r><w:rPr/><w:t xml:space="preserve">Antragsgegner und Beschwerdegegner,</w:t></w:r></w:p><w:p><w:pPr/><w:r><w:rPr/><w:t xml:space="preserve">hat der 6. Senat des Oberverwaltungsgerichts Berlin-Brandenburg</w:t></w:r></w:p><w:p><w:pPr/><w:r><w:rPr/><w:t xml:space="preserve">am 13. Juli 2005 beschlossen:</w:t></w:r></w:p><w:p><w:pPr/><w:r><w:rPr/><w:t xml:space="preserve">-2-</w:t></w:r></w:p><w:p><w:pPr/><w:r><w:rPr/><w:t xml:space="preserve">-2-</w:t></w:r></w:p><w:p><w:pPr/><w:r><w:rPr/><w:t xml:space="preserve">Die Beschwerde des Antragstellers gegen den Beschluss des Verwal-</w:t></w:r></w:p><w:p><w:pPr/><w:r><w:rPr/><w:t xml:space="preserve">tungsgerichts Berlin vom 22. Februar 2005 wird zuruckgewiesen.</w:t></w:r></w:p><w:p><w:pPr/><w:r><w:rPr/><w:t xml:space="preserve">Der Antrag des Antragstellers auf Beiordnung seines Verfahrensbevoll-</w:t></w:r></w:p><w:p><w:pPr/><w:r><w:rPr/><w:t xml:space="preserve">machtigten irn Wege der Prozesskostenhiife fur das Verfahren zweiter</w:t></w:r></w:p><w:p><w:pPr/><w:r><w:rPr/><w:t xml:space="preserve">Instanz wird abgelehnt.</w:t></w:r></w:p><w:p><w:pPr/><w:r><w:rPr/><w:t xml:space="preserve">Der Antragsteller tragt die Kosten des Beschwerdeverfahrens.</w:t></w:r></w:p><w:p><w:pPr/><w:r><w:rPr/><w:t xml:space="preserve">G r u nde</w:t></w:r></w:p><w:p><w:pPr/><w:r><w:rPr/><w:t xml:space="preserve">Das Verwaltungsgericht Berlin hat mit dem angefochtenen Beschluss den Antrag</w:t></w:r></w:p><w:p><w:pPr/><w:r><w:rPr/><w:t xml:space="preserve">abgelehnt, den Antragsgegner im Wege einstweiliger Anordnung zu verpflichten,</w:t></w:r></w:p><w:p><w:pPr/><w:r><w:rPr/><w:t xml:space="preserve">dem Antragsteller Beihilfen fur die Einrichtung und Renovierung seiner Wohnung</w:t></w:r></w:p><w:p><w:pPr/><w:r><w:rPr/><w:t xml:space="preserve">zu gewahren sowie seine ruckstandigen Stromkosten zu ubernehmen. Zugleich</w:t></w:r></w:p><w:p><w:pPr/><w:r><w:rPr/><w:t xml:space="preserve">hat das Gericht die Beiordnung des Verfahrensbevollmachtigten des Antragstel-</w:t></w:r></w:p><w:p><w:pPr/><w:r><w:rPr/><w:t xml:space="preserve">lers Rechtsanwalt Lilge im Wege der Prozesskostenhilfe abgelehnt. Gegen die</w:t></w:r></w:p><w:p><w:pPr/><w:r><w:rPr/><w:t xml:space="preserve">Entscheidung iiber Beihilfen fur die Einrichtung und Renovierung seiner Wohnung</w:t></w:r></w:p><w:p><w:pPr/><w:r><w:rPr/><w:t xml:space="preserve">sowie gegen die Prozesskostenhilfeentscheidung wendet sich der Antragsteller</w:t></w:r></w:p><w:p><w:pPr/><w:r><w:rPr/><w:t xml:space="preserve">mit der Beschwerde und beantragt im Ubrigen Prozesskostenhilfe fur das Verfah-</w:t></w:r></w:p><w:p><w:pPr/><w:r><w:rPr/><w:t xml:space="preserve">ren zweiter Instanz.</w:t></w:r></w:p><w:p><w:pPr/><w:r><w:rPr/><w:t xml:space="preserve">Die Beschwerde gegen die Versagung einstweiligen Rechtsschutzes kann mit</w:t></w:r></w:p><w:p><w:pPr/><w:r><w:rPr/><w:t xml:space="preserve">dem gemafi § 146 Abs. 4 Satz 3 VwGO zu berucksichtigenden Antrag und den</w:t></w:r></w:p><w:p><w:pPr/><w:r><w:rPr/><w:t xml:space="preserve">gernaft § 146 Abs. 4 Satz 1 und 6 VwGO allein zu prufenden Grunden keinen Er-</w:t></w:r></w:p><w:p><w:pPr/><w:r><w:rPr/><w:t xml:space="preserve">folg haben.</w:t></w:r></w:p><w:p><w:pPr/><w:r><w:rPr/><w:t xml:space="preserve">Der Antragsteller beantragt, den Antragsgegner unter Anderung des angefochte-</w:t></w:r></w:p><w:p><w:pPr/><w:r><w:rPr/><w:t xml:space="preserve">nen Beschlusses einstweilen zu verpflichten, ihm Beihilfen fur die Einrichtung und</w:t></w:r></w:p><w:p><w:pPr/><w:r><w:rPr/><w:t xml:space="preserve">Renovierung seiner Wohnung zu gewahren. Den entsprechenden Sachantrag hat</w:t></w:r></w:p><w:p><w:pPr><w:numPr><w:ilvl w:val="0"/><w:numId w:val="1"/></w:numPr></w:pPr><w:r><w:rPr/><w:t xml:space="preserve">3-</w:t></w:r></w:p><w:p><w:pPr/><w:r><w:rPr/><w:t xml:space="preserve">-3-</w:t></w:r></w:p><w:p><w:pPr/><w:r><w:rPr/><w:t xml:space="preserve">das Verwaltungsgericht zu Recht abgelehnt. Die fristgerecht beigebrachte Be-</w:t></w:r></w:p><w:p><w:pPr/><w:r><w:rPr/><w:t xml:space="preserve">schwerdebegrundung rechtfertigt keine andere Entscheidung. Das Verwaltungs-</w:t></w:r></w:p><w:p><w:pPr/><w:r><w:rPr/><w:t xml:space="preserve">gericht hat ausgefuhrt, dass hinsichtlich dieses Antrags kein eiliges Regelungsbe-</w:t></w:r></w:p><w:p><w:pPr/><w:r><w:rPr/><w:t xml:space="preserve">durfnis mehr zu erkennen sei, nachdem sich der Antragsgegner mit Schriftsatz</w:t></w:r></w:p><w:p><w:pPr/><w:r><w:rPr/><w:t xml:space="preserve">vom 17. Januar 2005 bereit erklart hatte, dem Antragsteiier beim Bezug einer an-</w:t></w:r></w:p><w:p><w:pPr/><w:r><w:rPr/><w:t xml:space="preserve">deren Unterkunft behilflich zu sein. Das beruhte auf den vom Antragsteller ge-</w:t></w:r></w:p><w:p><w:pPr/><w:r><w:rPr/><w:t xml:space="preserve">schilderten schweren Mangeln seiner derzeitigen Wohnung, insbesondere dem</w:t></w:r></w:p><w:p><w:pPr/><w:r><w:rPr/><w:t xml:space="preserve">nach seinem Vortrag fur seine Gesundheit abtraglichen Schimmelbefall sowie</w:t></w:r></w:p><w:p><w:pPr/><w:r><w:rPr/><w:t xml:space="preserve">darauf, dass er bereits mit seinem Schreiben an den Antragsgegner vom 26. Ok-</w:t></w:r></w:p><w:p><w:pPr/><w:r><w:rPr/><w:t xml:space="preserve">. totterL2_Q_Q4_.angekundigt_hatte, ggf. eine andere Wohnung suchen zu wollen, und</w:t></w:r></w:p><w:p><w:pPr/><w:r><w:rPr/><w:t xml:space="preserve">den Antragsgegner uber die Besonderen Sozialen Dienste Nordwest gGmbH</w:t></w:r></w:p><w:p><w:pPr/><w:r><w:rPr/><w:t xml:space="preserve">(Schreiben vom 12. Januar 2005, Bl. 107, 109 d. GA) um Hilfe bei der Wohnungs-</w:t></w:r></w:p><w:p><w:pPr/><w:r><w:rPr/><w:t xml:space="preserve">suche und dem Umzug in eine andere Wohnung gebeten hatte. Fur eine Renovie-</w:t></w:r></w:p><w:p><w:pPr/><w:r><w:rPr/><w:t xml:space="preserve">rung und eine Ausstattung der am 3. Ma'rz 2004 bezogenen mangelhaften Woh-</w:t></w:r></w:p><w:p><w:pPr/><w:r><w:rPr/><w:t xml:space="preserve">nung besteht kein Bedurfnis mehr, denn der Antragsteller mochte diese Unterkunft</w:t></w:r></w:p><w:p><w:pPr/><w:r><w:rPr/><w:t xml:space="preserve">auch nach seinem Beschwerdevorbringen nicht zuletzt wegen der davon ausge-</w:t></w:r></w:p><w:p><w:pPr/><w:r><w:rPr/><w:t xml:space="preserve">henden Gesundheitsgefahren baldmoglichst verlassen (S. 2 seines Schriftsatzes</w:t></w:r></w:p><w:p><w:pPr/><w:r><w:rPr/><w:t xml:space="preserve">vom 4. Ma'rz 2005 m. w. N. = Bl. 104 der Gerichtsakten). Allein die Tatsache,</w:t></w:r></w:p><w:p><w:pPr/><w:r><w:rPr/><w:t xml:space="preserve">dass der urnzugswillige Antragsteller in der Zwischenzeit keine andere Wohnung</w:t></w:r></w:p><w:p><w:pPr/><w:r><w:rPr/><w:t xml:space="preserve">gefunden hat, rechtfertigt keine Anderung der erstinstanzlichen Entscheidung,</w:t></w:r></w:p><w:p><w:pPr/><w:r><w:rPr/><w:t xml:space="preserve">denn der Antragsteller erwartet nunmehr vom Antragsgegner der Sache nach</w:t></w:r></w:p><w:p><w:pPr/><w:r><w:rPr/><w:t xml:space="preserve">nicht mehr Hilfe fur die Herrichtung und die Ausstattung seiner bisherigen Woh-</w:t></w:r></w:p><w:p><w:pPr/><w:r><w:rPr/><w:t xml:space="preserve">nung, sondern Hilfe und Unterstutzung bei der Beschaffung einer neuen Unter-</w:t></w:r></w:p><w:p><w:pPr/><w:r><w:rPr/><w:t xml:space="preserve">kunft nebst der dort dann konkret zu ermittelnden notwendigen Ausstattung. Sol-</w:t></w:r></w:p><w:p><w:pPr/><w:r><w:rPr/><w:t xml:space="preserve">che Antrage hat er im Verfahren erster Instanz jedoch nicht gestellt. Sie sind</w:t></w:r></w:p><w:p><w:pPr/><w:r><w:rPr/><w:t xml:space="preserve">dementsprechend nicht Gegenstand der verwaltungsgerichtlichen Entscheidung</w:t></w:r></w:p><w:p><w:pPr/><w:r><w:rPr/><w:t xml:space="preserve">und damit auch nicht Gegenstand der Oberprufung nach § 146 Abs. 4 Satz 3 und</w:t></w:r></w:p><w:p><w:pPr/><w:r><w:rPr/><w:t xml:space="preserve">6 VwGO.</w:t></w:r></w:p><w:p><w:pPr/><w:r><w:rPr/><w:t xml:space="preserve">Die mit der Beschaffung und Ausstattung einer neuen Wohnung im Jahre 2005 in</w:t></w:r></w:p><w:p><w:pPr/><w:r><w:rPr/><w:t xml:space="preserve">Zusammenhang stehenden Pflichten des Sozialleistungstragers richten sich im</w:t></w:r></w:p><w:p><w:pPr><w:numPr><w:ilvl w:val="0"/><w:numId w:val="1"/></w:numPr></w:pPr><w:r><w:rPr/><w:t xml:space="preserve">4 -</w:t></w:r></w:p><w:p><w:pPr/><w:r><w:rPr/><w:t xml:space="preserve">-4 -</w:t></w:r></w:p><w:p><w:pPr/><w:r><w:rPr/><w:t xml:space="preserve">Ubrigen nicht mehr nach dern mit dem 31. Dezember 2004 aufter Kraft getretenen</w:t></w:r></w:p><w:p><w:pPr/><w:r><w:rPr/><w:t xml:space="preserve">Bundessozialhilfegesetz. Seit dem 1. Januar 2005 gelten das SGB I! und das SGB</w:t></w:r></w:p><w:p><w:pPr/><w:r><w:rPr/><w:t xml:space="preserve">XII. Nach § 51 Abs. 1 Nr. 4 a und 6 a SGG sind in Angelegenheiten der Grundsi-</w:t></w:r></w:p><w:p><w:pPr/><w:r><w:rPr/><w:t xml:space="preserve">cherung fur Arbeitssuche, in Angelegenheiten der Sozialhilfe und in denen des</w:t></w:r></w:p><w:p><w:pPr/><w:r><w:rPr/><w:t xml:space="preserve">Asylbewerberleistungsgesetzes die Sozialgerichte fur die Gewahru.ng von Rechts-</w:t></w:r></w:p><w:p><w:pPr/><w:r><w:rPr/><w:t xml:space="preserve">schutz zustandig. Das gilt auch fur die inzwischen offenbar mit Schriftsatz vom</w:t></w:r></w:p><w:p><w:pPr><w:numPr><w:ilvl w:val="0"/><w:numId w:val="1"/></w:numPr></w:pPr><w:r><w:rPr/><w:t xml:space="preserve">Juli 2005 geklarte Frage, unter welchen Voraussetzungen eine neu anzumie-</w:t></w:r></w:p><w:p><w:pPr/><w:r><w:rPr/><w:t xml:space="preserve">tende Wohnung sozialrechtlich angemessen ist/Davon abgesehen jat dej^An-           "\</w:t></w:r></w:p><w:p><w:pPr/><w:r><w:rPr/><w:t xml:space="preserve">tragsgegner mJL^einem^Vorschlag yomJ7. JajTuar_2005 sowie mit den daraufhm,           \</w:t></w:r></w:p><w:p><w:pPr/><w:r><w:rPr/><w:t xml:space="preserve">erte\\ien ErJ<larungenj:ujrJJbj;jTjj^^                     31. Ma'rz und 7._Jul[        /</w:t></w:r></w:p><w:p><w:pPr/><w:r><w:rPr/><w:t xml:space="preserve">2005 BeTei^Raff^ljrO^bernahme^ ^eTKosIeTTfur derTBezug einer angemessenen f</w:t></w:r></w:p><w:p><w:pPr/><w:r><w:rPr/><w:t xml:space="preserve">^                               Januar 2005 enthalt auRerdem</w:t></w:r></w:p><w:p><w:pPr/><w:r><w:rPr/><w:t xml:space="preserve">die Zusage, dass uber Beihilfen fur Einrichtungsgegenstande im Zusammenhang</w:t></w:r></w:p><w:p><w:pPr/><w:r><w:rPr/><w:t xml:space="preserve">mit einer anderen Wohnung neu entschieden werden wird. j</w:t></w:r></w:p><w:p><w:pPr/><w:r><w:rPr/><w:t xml:space="preserve">Eine zusprechende Sachentscheidung zu dem mit der Beschwerde verfolgten An-</w:t></w:r></w:p><w:p><w:pPr/><w:r><w:rPr/><w:t xml:space="preserve">trag kann auch nicht wegen der vom Antragsteller behaupteten Verletzung des</w:t></w:r></w:p><w:p><w:pPr/><w:r><w:rPr/><w:t xml:space="preserve">allgemeinen Anspruchs auf ein faires Verfahren (Art. 2 Abs. 1 i.V.m. Art. 20 Abs. 3</w:t></w:r></w:p><w:p><w:pPr/><w:r><w:rPr/><w:t xml:space="preserve">GG) in Betracht kommen. Eine etwaige Verletzung prozessualer Pflichten vermag</w:t></w:r></w:p><w:p><w:pPr/><w:r><w:rPr/><w:t xml:space="preserve">einen Anordnungsanspruch nicht zu begrunden. Im Obrigen hat das Verwaltungs-</w:t></w:r></w:p><w:p><w:pPr/><w:r><w:rPr/><w:t xml:space="preserve">gericht den Antragsteller mit Verfugung vom 18. Januar 2005 (abgesandt am</w:t></w:r></w:p><w:p><w:pPr><w:numPr><w:ilvl w:val="0"/><w:numId w:val="1"/></w:numPr></w:pPr><w:r><w:rPr/><w:t xml:space="preserve">Januar 2005) Gelegenheit gegeben, binnen einer Woche mitzuteilen, ob der</w:t></w:r></w:p><w:p><w:pPr/><w:r><w:rPr/><w:t xml:space="preserve">Rechtsstreit wegen des Angebots des Antragsgegners im Schriftsatz vom 17. Ja-</w:t></w:r></w:p><w:p><w:pPr/><w:r><w:rPr/><w:t xml:space="preserve">nuar 2005 fur erledigt erklart werde. Auf diese Anfrage, die er nach eigenen An-</w:t></w:r></w:p><w:p><w:pPr/><w:r><w:rPr/><w:t xml:space="preserve">gaben erhalten hat, hat der Antragsteller im Verfahren erster Instanz nicht geant-</w:t></w:r></w:p><w:p><w:pPr/><w:r><w:rPr/><w:t xml:space="preserve">wortet. Eine Verletzung des Gebots, ein faires Verfahren zu gewahrleisten, kann</w:t></w:r></w:p><w:p><w:pPr/><w:r><w:rPr/><w:t xml:space="preserve">nicht festgestellt werden, wenn das Gericht sodann etwa einen Monat spa'ter am</w:t></w:r></w:p><w:p><w:pPr><w:numPr><w:ilvl w:val="0"/><w:numId w:val="1"/></w:numPr></w:pPr><w:r><w:rPr/><w:t xml:space="preserve">Februar 2005 eine die Instanz abschlieUende Entscheidung trifft.</w:t></w:r></w:p><w:p><w:pPr/><w:r><w:rPr/><w:t xml:space="preserve">Auch die Beschwerde gegen die Versagung von Prozesskostenhilfe fur das Ver-</w:t></w:r></w:p><w:p><w:pPr/><w:r><w:rPr/><w:t xml:space="preserve">fahren erster Instanz muss ohne Erfolg bleiben.</w:t></w:r></w:p><w:p><w:pPr/><w:r><w:rPr/><w:t xml:space="preserve">-5-</w:t></w:r></w:p><w:p><w:pPr/><w:r><w:rPr/><w:t xml:space="preserve">-5 -</w:t></w:r></w:p><w:p><w:pPr/><w:r><w:rPr/><w:t xml:space="preserve">Hinsichtlich der durch ubereinstimmende Erklarungen der Beteiligten erledigten</w:t></w:r></w:p><w:p><w:pPr/><w:r><w:rPr/><w:t xml:space="preserve">Teile.des Verfahrens hat,das Verwaltungsgericht die Kosten dem Antragsgegner</w:t></w:r></w:p><w:p><w:pPr/><w:r><w:rPr/><w:t xml:space="preserve">auferlegt und uber das Prozesskostenhilfegesuch insoweit nicht mehr entschie-</w:t></w:r></w:p><w:p><w:pPr/><w:r><w:rPr/><w:t xml:space="preserve">den. Das greift der Antragsteller mit der Beschwerde nicht an.</w:t></w:r></w:p><w:p><w:pPr/><w:r><w:rPr/><w:t xml:space="preserve">Im Ubrigen hat das Verwaltungsgericht die Bewilligung von Prozesskostenhilfe</w:t></w:r></w:p><w:p><w:pPr/><w:r><w:rPr/><w:t xml:space="preserve">zutreffend mangels hinreichender Erfolgsaussichten nach § 166 VwGO, § 114</w:t></w:r></w:p><w:p><w:pPr/><w:r><w:rPr/><w:t xml:space="preserve">ZPO abgelehnt.</w:t></w:r></w:p><w:p><w:pPr/><w:r><w:rPr/><w:t xml:space="preserve">Eine ruckwirkende Prozesskostenhllfebewilligung konnte fruhestens fur die Zeit ab</w:t></w:r></w:p><w:p><w:pPr/><w:r><w:rPr/><w:t xml:space="preserve">Eingang des Prozesskostenhilfeantrags und der Prozesskostenhilfeerklarung bei</w:t></w:r></w:p><w:p><w:pPr/><w:r><w:rPr/><w:t xml:space="preserve">Gericht einsetzen. Nach dem am 23. November 2004 bei Gericht eingegangenen</w:t></w:r></w:p><w:p><w:pPr/><w:r><w:rPr/><w:t xml:space="preserve">Antrag des Antragstellers hat sich mit Schriftsatz vom 7. Dezember 2004 erstmals</w:t></w:r></w:p><w:p><w:pPr/><w:r><w:rPr/><w:t xml:space="preserve">sein Verfahrensbevollmachtigter Rechtsanwalt Lilge bei Gericht gemeldet und mit</w:t></w:r></w:p><w:p><w:pPr/><w:r><w:rPr/><w:t xml:space="preserve">einem am 11. Dezember 2004 beigebrachten Schriftsatz die Beiordnung nach</w:t></w:r></w:p><w:p><w:pPr/><w:r><w:rPr/><w:t xml:space="preserve">§§ 114, 121 Abs. 2 ZPO beantragt (Bl. 36 und 52 der Akten). Der vom Verfah-</w:t></w:r></w:p><w:p><w:pPr/><w:r><w:rPr/><w:t xml:space="preserve">rensbevollmachtigten aufgenommene und fortgefuhrte Antrag auf Bewilligung ei-</w:t></w:r></w:p><w:p><w:pPr/><w:r><w:rPr/><w:t xml:space="preserve">ner Beihilfe fur die Renovierung und weitere Ausstattung der Wohnung des An-</w:t></w:r></w:p><w:p><w:pPr/><w:r><w:rPr/><w:t xml:space="preserve">trag ste11ers[RjchajxJjDlajz_2j^</w:t></w:r></w:p><w:p><w:pPr/><w:r><w:rPr/><w:t xml:space="preserve">ma&geblichen Zeit vom 11. bis zum 31. Dezember 2004 keine hinreichende_Aus_-</w:t></w:r></w:p><w:p><w:pPr/><w:r><w:rPr/><w:t xml:space="preserve">sicht auf Erfolgjjnd hat sich sodarm -wiejatisgjjfjjhrtjworden ist - durch das_An-</w:t></w:r></w:p><w:p><w:pPr/><w:r><w:rPr/><w:t xml:space="preserve">gebot des Antragsgegners, dem Antragsteller bei der Anmietung einer neuen</w:t></w:r></w:p><w:p><w:pPr/><w:r><w:rPr/><w:t xml:space="preserve">Wohnung behilflich zu sein, im Januar 2005 erledigt.JZuvor war bereits zweifel-</w:t></w:r></w:p><w:p><w:pPr/><w:r><w:rPr/><w:t xml:space="preserve">haft, ob und ggf. in welchem Umfang die Mangel der Wohnung im Rahmen von</w:t></w:r></w:p><w:p><w:pPr/><w:r><w:rPr/><w:t xml:space="preserve">Schonheitsreparaturen vom Antragsteller zu beheben waren und vom Antrags-</w:t></w:r></w:p><w:p><w:pPr/><w:r><w:rPr/><w:t xml:space="preserve">gegner im Rahmen von § 12 BSHG hatten beriicksichtigt werden mussen, Oder ob</w:t></w:r></w:p><w:p><w:pPr/><w:r><w:rPr/><w:t xml:space="preserve">der Vermieter i.S.v. § 2 BSHG vorrangig zur Durchfuhrung verpflichtet und Sozial-</w:t></w:r></w:p><w:p><w:pPr/><w:r><w:rPr/><w:t xml:space="preserve">hilfe damit nicht geboten war. Nach § 535 Satz 2 BGB hat grundsatzlich der Ver-</w:t></w:r></w:p><w:p><w:pPr/><w:r><w:rPr/><w:t xml:space="preserve">mieter die Mietsache in einem zum vertragsgemaGen Gebrauch geeigneten Zu-</w:t></w:r></w:p><w:p><w:pPr/><w:r><w:rPr/><w:t xml:space="preserve">stand zu uberlassen. Eine andere Vereinbarung lieB sich dem nur auszugsweise</w:t></w:r></w:p><w:p><w:pPr/><w:r><w:rPr/><w:t xml:space="preserve">(Seite 1-3) in den Verwaltungsakten befindlichen Mietvertrag nicht entnehmen,</w:t></w:r></w:p><w:p><w:pPr/><w:r><w:rPr/><w:t xml:space="preserve">-6-</w:t></w:r></w:p><w:p><w:pPr/><w:r><w:rPr/><w:t xml:space="preserve">-6-</w:t></w:r></w:p><w:p><w:pPr/><w:r><w:rPr/><w:t xml:space="preserve">der insoweit in dem nur unvollstandig abgedruckten § 7 die ubliche Klausel zur</w:t></w:r></w:p><w:p><w:pPr/><w:r><w:rPr/><w:t xml:space="preserve">Ubernahme der Schonheitsreparaturen nach einem Fristenplan enthalt und man-</w:t></w:r></w:p><w:p><w:pPr/><w:r><w:rPr/><w:t xml:space="preserve">gels entgegenstehender Vereinbarung i.d.R. die Ubergabe der Mietsache in reno-</w:t></w:r></w:p><w:p><w:pPr/><w:r><w:rPr/><w:t xml:space="preserve">viertem Zustand voraussetzt. Auch bei einer Verpflichtung des Antragstellers zur</w:t></w:r></w:p><w:p><w:pPr/><w:r><w:rPr/><w:t xml:space="preserve">Anfangsrenovierung blieb zweifelhaft, ob nicht jedenfa!!s die von ihm a!s beson-</w:t></w:r></w:p><w:p><w:pPr/><w:r><w:rPr/><w:t xml:space="preserve">ders dringlich angesehene Beseitigung von Schimmelbefall uber die Schonheits-</w:t></w:r></w:p><w:p><w:pPr/><w:r><w:rPr/><w:t xml:space="preserve">reparaturen hinausging und dem Vermieter oblag/AuRerdem war zweifelhaft, qb</w:t></w:r></w:p><w:p><w:pPr/><w:r><w:rPr/><w:t xml:space="preserve">jter fur die umfangreiche Renovierung erforderliche Aufwand - der Antraqsteller_</w:t></w:r></w:p><w:p><w:pPr/><w:r><w:rPr/><w:t xml:space="preserve">sah sich nur zum Teil zu Eigenleistungen in der Lage - jiichtjqzialhilferechtljch_</w:t></w:r></w:p><w:p><w:pPr/><w:r><w:rPr/><w:t xml:space="preserve">jjnyerhaltnisma'Sig und daher Hilfe fur den Bezug einer anderen Wohnung gebo-</w:t></w:r></w:p><w:p><w:pPr/><w:r><w:rPr/><w:t xml:space="preserve">ten bzw. nach § 4 BSHG ermessensgerecht warjzumal der Antragsteller schon</w:t></w:r></w:p><w:p><w:pPr/><w:r><w:rPr/><w:t xml:space="preserve">mit seinem Schreiben vom 26 Oktober 2004 Bereitschaft zu einem Umzug gezeigt</w:t></w:r></w:p><w:p><w:pPr/><w:r><w:rPr/><w:t xml:space="preserve">und im Januar 2005 aulierhalb des gerichtlichen Verfahrens einen entsprechen-</w:t></w:r></w:p><w:p><w:pPr/><w:r><w:rPr/><w:t xml:space="preserve">den Antrag verfolgt hat.</w:t></w:r></w:p><w:p><w:pPr/><w:r><w:rPr/><w:t xml:space="preserve">Die Bewilligung von Prozesskostenhilfe kommt erst Recht dann nicht in Betracht,</w:t></w:r></w:p><w:p><w:pPr/><w:r><w:rPr/><w:t xml:space="preserve">wenn man - wofiir vieles spricht - Entscheidungsreife des entsprechenden Antrags</w:t></w:r></w:p><w:p><w:pPr/><w:r><w:rPr/><w:t xml:space="preserve">und damit den Zeitpunkt fur die Beurteilung der Erfolgsaussicht und eine ruckwir-</w:t></w:r></w:p><w:p><w:pPr/><w:r><w:rPr/><w:t xml:space="preserve">kende Bewilligung erst annimmt, sobald nach Eingang des Antrags auf Gewa'h-</w:t></w:r></w:p><w:p><w:pPr/><w:r><w:rPr/><w:t xml:space="preserve">rung von Prozesskostenhilfe auch der Antragsgegner Gelegenheit hatte, zu dem</w:t></w:r></w:p><w:p><w:pPr/><w:r><w:rPr/><w:t xml:space="preserve">Sachbegehren ausreichend Stellung zu nehmen (vgl. z.B. OVG Hamburg, Be-</w:t></w:r></w:p><w:p><w:pPr/><w:r><w:rPr/><w:t xml:space="preserve">schluss vom 6. August 2003 , FEVS 55,415; OVG Munster, Beschluss vom 17.</w:t></w:r></w:p><w:p><w:pPr/><w:r><w:rPr/><w:t xml:space="preserve">Mai 2001, ZFSH/SGB 2001, 664; OVG fur das Land Brandenburg, Beschluss vom</w:t></w:r></w:p><w:p><w:pPr><w:numPr><w:ilvl w:val="0"/><w:numId w:val="1"/></w:numPr></w:pPr><w:r><w:rPr/><w:t xml:space="preserve">Oktober 2003 - 4 E 22/03 -). Denn nach den Darlegungen im Schriftsatz vom</w:t></w:r></w:p><w:p><w:pPr><w:numPr><w:ilvl w:val="0"/><w:numId w:val="1"/></w:numPr></w:pPr><w:r><w:rPr/><w:t xml:space="preserve">Dezember 2004 zur Renovierungspflicht sowie zum Ausmafi der Wohnungs-</w:t></w:r></w:p><w:p><w:pPr/><w:r><w:rPr/><w:t xml:space="preserve">schaden hat der Antragsgegner sein Angebot vom 17. Januar 2005 gemacht, das</w:t></w:r></w:p><w:p><w:pPr/><w:r><w:rPr/><w:t xml:space="preserve">zur Erledigung des Streitpunktes fuhrte.</w:t></w:r></w:p><w:p><w:pPr/><w:r><w:rPr/><w:t xml:space="preserve">Auch eine Bewilligung von Prozesskostenhilfe wegen der in erster Instanz bean-</w:t></w:r></w:p><w:p><w:pPr/><w:r><w:rPr/><w:t xml:space="preserve">tragten Ubernahme der Ruckstande an BEWAG-Kosten war nicht geboten. Diesen</w:t></w:r></w:p><w:p><w:pPr/><w:r><w:rPr/><w:t xml:space="preserve">Antrag hat der Antragsteller erstmals mit Schriftsatz vom 7. Dezember 2004 in</w:t></w:r></w:p><w:p><w:pPr><w:numPr><w:ilvl w:val="0"/><w:numId w:val="1"/></w:numPr></w:pPr><w:r><w:rPr/><w:t xml:space="preserve">7-</w:t></w:r></w:p><w:p><w:pPr/><w:r><w:rPr/><w:t xml:space="preserve">-7-</w:t></w:r></w:p><w:p><w:pPr/><w:r><w:rPr/><w:t xml:space="preserve">das Verfahren einstweiligen Rechtsschutzes eingefuhrt. Mit seinem Antrag vom</w:t></w:r></w:p><w:p><w:pPr><w:numPr><w:ilvl w:val="0"/><w:numId w:val="1"/></w:numPr></w:pPr><w:r><w:rPr/><w:t xml:space="preserve">November 2004 hatte er nur in den Grunden fur seinen Antrag auf Beihilfe fur</w:t></w:r></w:p><w:p><w:pPr/><w:r><w:rPr/><w:t xml:space="preserve">eine Wohnungseinrichtung und fur die Wohnungsrenovierung darauf hingewiesen,</w:t></w:r></w:p><w:p><w:pPr/><w:r><w:rPr/><w:t xml:space="preserve">der Antragsteller berucksichtige bei der Sozialhilfeberechnung nicht, dass die</w:t></w:r></w:p><w:p><w:pPr/><w:r><w:rPr/><w:t xml:space="preserve">Warmwasserzubereiiung in seiner Wohnung uber Strorn erfolge. Fur den irn De-</w:t></w:r></w:p><w:p><w:pPr/><w:r><w:rPr/><w:t xml:space="preserve">zember 2004 in das Verfahren eingefuhrten Antrag auf Ubernahme der Stromkos-</w:t></w:r></w:p><w:p><w:pPr/><w:r><w:rPr/><w:t xml:space="preserve">tenruckstande fehlte es in der Zeit der Geltung des Bundessozialhilfegesetzes an</w:t></w:r></w:p><w:p><w:pPr/><w:r><w:rPr/><w:t xml:space="preserve">einem eiligen Regelungsbedurfnis und damit an der hinreichenden Erfolgsaussicht</w:t></w:r></w:p><w:p><w:pPr/><w:r><w:rPr/><w:t xml:space="preserve">fur einen Antrag nach § 123 VwGO. Der Antragsgegner hat die Ubernahme nach</w:t></w:r></w:p><w:p><w:pPr/><w:r><w:rPr/><w:t xml:space="preserve">den Reg_e_ln des Bundessozialhilfegesetzes abgelehnt, weil es nach dem BSHG</w:t></w:r></w:p><w:p><w:pPr/><w:r><w:rPr/><w:t xml:space="preserve">nicht mehr moglich sei, Betrage durch Einbehaltung zuruckzufuhren. Auf den die</w:t></w:r></w:p><w:p><w:pPr/><w:r><w:rPr/><w:t xml:space="preserve">besondere Dringlichkeit begrundenden Schriftsatz vom 13. Januar 2005 mit der</w:t></w:r></w:p><w:p><w:pPr/><w:r><w:rPr/><w:t xml:space="preserve">Vorlage des Schreibens der BEWAG vom 11. Januar 2005 uber die konkrete Ho-</w:t></w:r></w:p><w:p><w:pPr/><w:r><w:rPr/><w:t xml:space="preserve">ne der Ruckstande und die angekundigte Abschaltung der Stromzufuhr hat der</w:t></w:r></w:p><w:p><w:pPr/><w:r><w:rPr/><w:t xml:space="preserve">Antragsgegner sodann nach neuem Recht unmittelbar reagiert und Kostenuber-</w:t></w:r></w:p><w:p><w:pPr/><w:r><w:rPr/><w:t xml:space="preserve">nahme zugesagt.</w:t></w:r></w:p><w:p><w:pPr/><w:r><w:rPr/><w:t xml:space="preserve">Prozesskostenhilfe fur das Verfahren zweiter Instanz konnte nicht bewilligt wer-</w:t></w:r></w:p><w:p><w:pPr/><w:r><w:rPr/><w:t xml:space="preserve">den, weil dem gestellten Antrag keine hinreichende Aussicht auf Erfolg zukam.</w:t></w:r></w:p><w:p><w:pPr/><w:r><w:rPr/><w:t xml:space="preserve">Die Kostenentscheidung folgt aus § 154 Abs. 2 VwGO.</w:t></w:r></w:p><w:p><w:pPr/><w:r><w:rPr/><w:t xml:space="preserve">Dieser Beschluss ist gemaS § 152 Abs. 1 VwGO unanfechtbar.</w:t></w:r></w:p><w:p><w:pPr/><w:r><w:rPr/><w:t xml:space="preserve">S il be rku h I                     Dr. J o b s                                   Hoock</w:t></w:r></w:p><w:p><w:pPr/><w:r><w:rPr/><w:t xml:space="preserve">^™<%x</w:t></w:r></w:p><w:p><w:pPr/><w:r><w:rPr/><w:t xml:space="preserve">v</w:t></w:r></w:p><w:p><w:pPr/><w:r><w:rPr/><w:t xml:space="preserve">-</w:t></w:r></w:p><w:p><w:pPr/><w:r><w:rPr/><w:t xml:space="preserve">v"</w:t></w:r></w:p><w:p><w:pPr/><w:r><w:rPr/><w:t xml:space="preserve">f \v                 <?>\</w:t></w:r></w:p><w:p><w:pPr/><w:r><w:rPr/><w:t xml:space="preserve">. .n ^ -Ausgefertfgt-</w:t></w:r></w:p><w:p><w:pPr/><w:r><w:rPr/><w:t xml:space="preserve">O                     "'i ^) -Begfaj^bigt-</w:t></w:r></w:p><w:p><w:pPr/><w:r><w:rPr/><w:t xml:space="preserve">#/</w:t></w:r></w:p><w:p><w:pPr/><w:r><w:rPr/><w:t xml:space="preserve">y</w:t></w:r></w:p><w:p><w:pPr/><w:r><w:rPr/><w:t xml:space="preserve">V'V</w:t></w:r></w:p><w:p><w:pPr/><w:r><w:rPr/><w:t xml:space="preserve">%-ml^ffiA^V.;:</w:t></w:r></w:p><w:p><w:pPr/><w:r><w:rPr/><w:t xml:space="preserve">,</w:t></w:r></w:p><w:p><w:pPr/><w:r><w:rPr/><w:t xml:space="preserve">Wbaangestelfte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Rustem. Wichmannstr. 9 , 10787 Berlin</w:t></w:r></w:p><w:p><w:pPr/><w:r><w:rPr/><w:t xml:space="preserve">Oberverwaltungsgericht Berlin</w:t></w:r></w:p><w:p><w:pPr><w:numPr><w:ilvl w:val="0"/><w:numId w:val="1"/></w:numPr></w:pPr><w:r><w:rPr/><w:t xml:space="preserve">Senat</w:t></w:r></w:p><w:p><w:pPr/><w:r><w:rPr/><w:t xml:space="preserve">Hardenbergstr. 31</w:t></w:r></w:p><w:p><w:pPr/><w:r><w:rPr/><w:t xml:space="preserve">10623 Berlin</w:t></w:r></w:p><w:p><w:pPr/><w:r><w:rPr/><w:t xml:space="preserve">-OVG 6 S 37.05-</w:t></w:r></w:p><w:p><w:pPr/><w:r><w:rPr/><w:t xml:space="preserve">iDie Kopie von diesem Schreiben wird an das Europaische Gericht fur Menschenrechte in Sf rasburg zugeschicktl</w:t></w:r></w:p><w:p><w:pPr/><w:r><w:rPr/><w:t xml:space="preserve">Sehr geehrter Herr Richter,</w:t></w:r></w:p><w:p><w:pPr/><w:r><w:rPr/><w:t xml:space="preserve">Diren unterechten Bescheid vom 13.07.05 habe ich erst am 02.11.05 von meinem Anwaft ausgehandigt</w:t></w:r></w:p><w:p><w:pPr/><w:r><w:rPr/><w:t xml:space="preserve">bekommen. Dies kann auch jemand bezeugen.</w:t></w:r></w:p><w:p><w:pPr/><w:r><w:rPr/><w:t xml:space="preserve">Auf meine Frage, aus weichem Grund ich diesen Bescheid erst so spat bekommen habe, hat mir mein Anwaft</w:t></w:r></w:p><w:p><w:pPr/><w:r><w:rPr/><w:t xml:space="preserve">gesagt, dass auch er selbst erst sehr spat ihn zugeschickt bekam. Er meinte auch, dass wenn er den Bescheid</w:t></w:r></w:p><w:p><w:pPr/><w:r><w:rPr/><w:t xml:space="preserve">fruherbekommen hatte, hatte ernichtnoch einen Brief am 14.10.05 ans OVG abgeschickt. (Aniage 1)</w:t></w:r></w:p><w:p><w:pPr/><w:r><w:rPr/><w:t xml:space="preserve">Aus Jhrem Bescheid geht hervor, dass alle meine Probleme mit der Wohnung und Einrichtung bereits im Januar</w:t></w:r></w:p><w:p><w:pPr/><w:r><w:rPr/><w:t xml:space="preserve">2005 gelost wurden. Das heiBt, dass es keinen Grund gegeben hat, mich an das OVG zu wenden.</w:t></w:r></w:p><w:p><w:pPr/><w:r><w:rPr/><w:t xml:space="preserve">Leider wie auch in alien meinen Prozessen losen sich die Probleme nur auf Papier. In Wirklichkeit wird dann gar</w:t></w:r></w:p><w:p><w:pPr/><w:r><w:rPr/><w:t xml:space="preserve">nichts mehr gemacht. Meine Klage, die ich bei Dinen eingereicht habe, wurde noch bis heute nicht bearbeitet.</w:t></w:r></w:p><w:p><w:pPr/><w:r><w:rPr/><w:t xml:space="preserve">(Aniage 2 bis 10). Bitte vergessen Sie nicht, dass ich meinen Antrag auf die Ausstattung der Wohnung bereits am</w:t></w:r></w:p><w:p><w:pPr/><w:r><w:rPr/><w:t xml:space="preserve">08.07.2004 gestelk habe. Ich habe mich auch bereits am 18.11.2004 und nicht erst 2005 an das</w:t></w:r></w:p><w:p><w:pPr/><w:r><w:rPr/><w:t xml:space="preserve">Verwaltungsgericht gewandt.</w:t></w:r></w:p><w:p><w:pPr/><w:r><w:rPr/><w:t xml:space="preserve">Wenn Dire Entscheidung geracht ware, und Sie mich wie einen Menschen und Burger behandeln wurden, meine</w:t></w:r></w:p><w:p><w:pPr/><w:r><w:rPr/><w:t xml:space="preserve">Klage rechtzeitig bearbeiten wurden, kame es nicht zu der erneuten schwersten Depression bei mir, wegen der ich</w:t></w:r></w:p><w:p><w:pPr/><w:r><w:rPr/><w:t xml:space="preserve">meinen Sprachkurs abbrechen musste. (Aniage 11 und 12). Nur Diretwegen musste ich am 19.07.05 zum zweiten</w:t></w:r></w:p><w:p><w:pPr/><w:r><w:rPr/><w:t xml:space="preserve">Mai ins Charite-Krankenhaus.</w:t></w:r></w:p><w:p><w:pPr/><w:r><w:rPr/><w:t xml:space="preserve">Wenn die Behorden die Betreuung seitens BSD-Nordwest, Ambulante Wohnhilfe bewilligen wurden, musste ich</w:t></w:r></w:p><w:p><w:pPr/><w:r><w:rPr/><w:t xml:space="preserve">mich nicht an jemanden wenden, dessen Leistungen ich bezahlen musste (Aniage 13 bis 16).</w:t></w:r></w:p><w:p><w:pPr/><w:r><w:rPr/><w:t xml:space="preserve">Ich habe enorm viele Demutigungen und Beleidigungen erlebt, die meiner Meinung nach auch seitens der</w:t></w:r></w:p><w:p><w:pPr/><w:r><w:rPr/><w:t xml:space="preserve">Politiker nach einem sehr schlauen Plan organisiert wurden. (Aniage 17 bis 24)</w:t></w:r></w:p><w:p><w:pPr/><w:r><w:rPr/><w:t xml:space="preserve">2</w:t></w:r></w:p><w:p><w:pPr/><w:r><w:rPr/><w:t xml:space="preserve">Bitte vergessen Sie nicht, dass ich eine Aufenthaltserlaubnis aus Humanitaren Griinden bekommen habe, damit</w:t></w:r></w:p><w:p><w:pPr/><w:r><w:rPr/><w:t xml:space="preserve">ich Zeit habe, wieder gesund zu werden. AJles spricht nur dafur, dass alle meinen psychlschen Zustand nur noch</w:t></w:r></w:p><w:p><w:pPr/><w:r><w:rPr/><w:t xml:space="preserve">verschlechtem wollen. Anscheinend ist es fur irgendwelche politischen Ziele notwendig.</w:t></w:r></w:p><w:p><w:pPr/><w:r><w:rPr/><w:t xml:space="preserve">Wenn alle Beamten so verantwortungslos die Gesetze vor den Augen der Richter brechen und dabei ohne</w:t></w:r></w:p><w:p><w:pPr/><w:r><w:rPr/><w:t xml:space="preserve">jegliche Strafe davon kommen, dann habe ich das Gefuhl, dass das Ganze nur ein Theaterstuck ist und</w:t></w:r></w:p><w:p><w:pPr/><w:r><w:rPr/><w:t xml:space="preserve">regisseur sich irgendwo hinter der Buhne y^rsteckt und die Faden zieht.</w:t></w:r></w:p><w:p><w:pPr/><w:r><w:rPr/><w:t xml:space="preserve">Mit freundiichen griiBen,</w:t></w:r></w:p><w:p><w:pPr/><w:r><w:rPr/><w:t xml:space="preserve">Berlin, den 10.11.05</w:t></w:r></w:p><w:p><w:pPr/><w:r><w:rPr/><w:t xml:space="preserve">Anlage;</w:t></w:r></w:p><w:p><w:pPr><w:numPr><w:ilvl w:val="0"/><w:numId w:val="1"/></w:numPr></w:pPr><w:r><w:rPr/><w:t xml:space="preserve">Schreiben meines RA Lilga vom 14.10.2005 an die OVG.</w:t></w:r></w:p><w:p><w:pPr><w:numPr><w:ilvl w:val="0"/><w:numId w:val="1"/></w:numPr></w:pPr><w:r><w:rPr/><w:t xml:space="preserve">Schreiben meines RA Lilga vom 29.08.2005 an die Bezirksamt Neukolln.</w:t></w:r></w:p><w:p><w:pPr><w:numPr><w:ilvl w:val="0"/><w:numId w:val="1"/></w:numPr></w:pPr><w:r><w:rPr/><w:t xml:space="preserve">Antwortschreiben meines RA Lilga vom 02.09.2005 an die Bezirksamt Neukolln.</w:t></w:r></w:p><w:p><w:pPr><w:numPr><w:ilvl w:val="0"/><w:numId w:val="1"/></w:numPr></w:pPr><w:r><w:rPr/><w:t xml:space="preserve">Antwortschreiben meines RA Lilga vom 09.09.2005 an die Bezirksamt Neukolln.</w:t></w:r></w:p><w:p><w:pPr><w:numPr><w:ilvl w:val="0"/><w:numId w:val="1"/></w:numPr></w:pPr><w:r><w:rPr/><w:t xml:space="preserve">Antwortschreiben meines RA Lilga vom 27.09.2005 an die Bezirksamt Neukolln.</w:t></w:r></w:p><w:p><w:pPr><w:numPr><w:ilvl w:val="0"/><w:numId w:val="1"/></w:numPr></w:pPr><w:r><w:rPr/><w:t xml:space="preserve">Antwortschreiben meines RA Lilga vom 29.09.2005 an die Bezirksamt Neukolln.</w:t></w:r></w:p><w:p><w:pPr><w:numPr><w:ilvl w:val="0"/><w:numId w:val="1"/></w:numPr></w:pPr><w:r><w:rPr/><w:t xml:space="preserve">Antwortschreiben meines RA Lilga vom 07.10.2005 an die Bezirksamt Neukolln.</w:t></w:r></w:p><w:p><w:pPr><w:numPr><w:ilvl w:val="0"/><w:numId w:val="1"/></w:numPr></w:pPr><w:r><w:rPr/><w:t xml:space="preserve">Antwortschreiben meines RA Lilga vom 14.10.2005 an die Bezirksamt Neukolln.</w:t></w:r></w:p><w:p><w:pPr><w:numPr><w:ilvl w:val="0"/><w:numId w:val="1"/></w:numPr></w:pPr><w:r><w:rPr/><w:t xml:space="preserve">Antwortschreiben meines RA Lilga vom 31.10.2005 an die Bezirksamt Neukolln.</w:t></w:r></w:p><w:p><w:pPr><w:numPr><w:ilvl w:val="0"/><w:numId w:val="1"/></w:numPr></w:pPr><w:r><w:rPr/><w:t xml:space="preserve">Antwortschreiben meines RA Lilga vom 03.11.2005 an die Bezirksamt Neukolln,</w:t></w:r></w:p><w:p><w:pPr><w:numPr><w:ilvl w:val="0"/><w:numId w:val="1"/></w:numPr></w:pPr><w:r><w:rPr/><w:t xml:space="preserve">Den Brief vom Sprachkurse, von 14.06.04.</w:t></w:r></w:p><w:p><w:pPr><w:numPr><w:ilvl w:val="0"/><w:numId w:val="1"/></w:numPr></w:pPr><w:r><w:rPr/><w:t xml:space="preserve">Diagnose von 23.06.05 vom Charite-klinik fur Psychiatric und Psychotherapie.</w:t></w:r></w:p><w:p><w:pPr><w:numPr><w:ilvl w:val="0"/><w:numId w:val="1"/></w:numPr></w:pPr><w:r><w:rPr/><w:t xml:space="preserve">Mein Brief vom 13.07.05 an die RA Lilga.</w:t></w:r></w:p><w:p><w:pPr><w:numPr><w:ilvl w:val="0"/><w:numId w:val="1"/></w:numPr></w:pPr><w:r><w:rPr/><w:t xml:space="preserve">Mein Brief vom 29.09.05 an die Klinikum Neukolln.</w:t></w:r></w:p><w:p><w:pPr><w:numPr><w:ilvl w:val="0"/><w:numId w:val="1"/></w:numPr></w:pPr><w:r><w:rPr/><w:t xml:space="preserve">Schreiben meines RA Lilga vom 07.10.2005 an die Klinikum Neukolln.</w:t></w:r></w:p><w:p><w:pPr><w:numPr><w:ilvl w:val="0"/><w:numId w:val="1"/></w:numPr></w:pPr><w:r><w:rPr/><w:t xml:space="preserve">Ubersendung der arztlichen Befunde vom 29.09.05 von Klinikum Neukolln.</w:t></w:r></w:p><w:p><w:pPr><w:numPr><w:ilvl w:val="0"/><w:numId w:val="1"/></w:numPr></w:pPr><w:r><w:rPr/><w:t xml:space="preserve">Bestetigung vom 21.08.05 von Klinikum Neukoiln, dass ich auf der StraBe geschiagen wurde.</w:t></w:r></w:p><w:p><w:pPr><w:numPr><w:ilvl w:val="0"/><w:numId w:val="1"/></w:numPr></w:pPr><w:r><w:rPr/><w:t xml:space="preserve">Mein Schreiben vom 08.12.2004 an die T-Com.</w:t></w:r></w:p><w:p><w:pPr><w:numPr><w:ilvl w:val="0"/><w:numId w:val="1"/></w:numPr></w:pPr><w:r><w:rPr/><w:t xml:space="preserve">Mein Schreiben vom 10.01.2005 an die BEWAG.</w:t></w:r></w:p><w:p><w:pPr><w:numPr><w:ilvl w:val="0"/><w:numId w:val="1"/></w:numPr></w:pPr><w:r><w:rPr/><w:t xml:space="preserve">Mein antwortschreiben vom 07.04.2005 an dieVG Berlin.</w:t></w:r></w:p><w:p><w:pPr><w:numPr><w:ilvl w:val="0"/><w:numId w:val="1"/></w:numPr></w:pPr><w:r><w:rPr/><w:t xml:space="preserve">Mein antwortschreiben vom 25.04.2005 an die Generalstaatsanwaltschaft.</w:t></w:r></w:p><w:p><w:pPr><w:numPr><w:ilvl w:val="0"/><w:numId w:val="1"/></w:numPr></w:pPr><w:r><w:rPr/><w:t xml:space="preserve">Mein Schreiben vom 22.06.2005 an die Polizeiprasident von Berlin.</w:t></w:r></w:p><w:p><w:pPr><w:numPr><w:ilvl w:val="0"/><w:numId w:val="1"/></w:numPr></w:pPr><w:r><w:rPr/><w:t xml:space="preserve">Mein Schreiben vom 25.06.2005 an die BEWAG.</w:t></w:r></w:p><w:p><w:pPr><w:numPr><w:ilvl w:val="0"/><w:numId w:val="1"/></w:numPr></w:pPr><w:r><w:rPr/><w:t xml:space="preserve">Mein antwortschreiben vom 10.08.05 an die Klinikum-Charite.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Bezirksamt Neukolln</w:t></w:r></w:p><w:p><w:pPr/><w:r><w:rPr/><w:t xml:space="preserve">Abt. Soziales-Soz 24</w:t></w:r></w:p><w:p><w:pPr/><w:r><w:rPr/><w:t xml:space="preserve">z.Hd. Frau Funke</w:t></w:r></w:p><w:p><w:pPr/><w:r><w:rPr/><w:t xml:space="preserve">Karl-Marx-Str. 83</w:t></w:r></w:p><w:p><w:pPr/><w:r><w:rPr/><w:t xml:space="preserve">12040 Berlin</w:t></w:r></w:p><w:p><w:pPr/><w:r><w:rPr/><w:t xml:space="preserve">Nur per Fax Nr. 6809-4425 und 6809-3740</w:t></w:r></w:p><w:p><w:pPr/><w:r><w:rPr/><w:t xml:space="preserve">Ihr Zeichen: Soz 24-070770</w:t></w:r></w:p><w:p><w:pPr/><w:r><w:rPr/><w:t xml:space="preserve">Mietiibcrname Rustem Ismail, Richardplatz 26</w:t></w:r></w:p><w:p><w:pPr/><w:r><w:rPr/><w:t xml:space="preserve">[Die Kopie von dicsem Schreiben wird an das Europaische Gericht fur Menschenrcchte in Strasburg zugeschickt.1</w:t></w:r></w:p><w:p><w:pPr/><w:r><w:rPr/><w:t xml:space="preserve">Berlin, 29.11.2005</w:t></w:r></w:p><w:p><w:pPr/><w:r><w:rPr/><w:t xml:space="preserve">Sehr geehrte Frau Funke</w:t></w:r></w:p><w:p><w:pPr/><w:r><w:rPr/><w:t xml:space="preserve">Hiermit mochte ich sie erneut darauf hinweisen das ich am 30.11.05 aus der Wohnung in der Richardplatz 26, 12055 Berlin</w:t></w:r></w:p><w:p><w:pPr/><w:r><w:rPr/><w:t xml:space="preserve">ausziehe.</w:t></w:r></w:p><w:p><w:pPr/><w:r><w:rPr/><w:t xml:space="preserve">Sie haben alle Briefe die Ihnen von mit und meinem Anwalt zugeschickt worden sind ignoriert.</w:t></w:r></w:p><w:p><w:pPr/><w:r><w:rPr/><w:t xml:space="preserve">In der Zeit von 1998 bis 2000 hat mich die Auslanderbehorde krank und hilflos in der Gosse sitzen lassen.</w:t></w:r></w:p><w:p><w:pPr/><w:r><w:rPr/><w:t xml:space="preserve">Von 2000 bis 2004 haben sich das Sozialamt und die Politiker zusammengetan und mich in meiner kranken Lage ohne</w:t></w:r></w:p><w:p><w:pPr/><w:r><w:rPr/><w:t xml:space="preserve">Sozialhilfe und ohne Krankenschein sitzen lassen, wodurch ich chronisch krank wurde. Sie haben meinen Stolz verletzt, mich</w:t></w:r></w:p><w:p><w:pPr/><w:r><w:rPr/><w:t xml:space="preserve">erniedrigt, mich zu einem psychologisch kranken Person gemacht und mich einen Skiaven der Deutschen. Ich bin erst 33 Jahre</w:t></w:r></w:p><w:p><w:pPr/><w:r><w:rPr/><w:t xml:space="preserve">und hatte deswegen einen Herzinfarkt. Sie hatten vor mich vor den Augen der Gerichte auf der Strasse sterben zu lassen. Dies</w:t></w:r></w:p><w:p><w:pPr/><w:r><w:rPr/><w:t xml:space="preserve">hat mich dazu gefuhrt das ich einen Selbstmordversuch vor dem Parlamentgebaude versucht habe.</w:t></w:r></w:p><w:p><w:pPr/><w:r><w:rPr/><w:t xml:space="preserve">Dies war den Politikern 2004 nicht genug. Sie haben mit dem Sozialamt Neukolln versucht mich psychologisch zu terrorisieren</w:t></w:r></w:p><w:p><w:pPr/><w:r><w:rPr/><w:t xml:space="preserve">und mich zum Selbstmord zu fiihren.</w:t></w:r></w:p><w:p><w:pPr/><w:r><w:rPr/><w:t xml:space="preserve">Ich mochte sie zum aller letzten mal daran erinnern, das ich seit mehr als 7 Jahren kein Mobiliar und andere Geratschaften</w:t></w:r></w:p><w:p><w:pPr/><w:r><w:rPr/><w:t xml:space="preserve">bekommen habe.</w:t></w:r></w:p><w:p><w:pPr/><w:r><w:rPr/><w:t xml:space="preserve">Im Jahr 2005 wurden weiterhin von den Politikern psychologische mittel eingesetzt und mit mir Spiele gespielt.</w:t></w:r></w:p><w:p><w:pPr/><w:r><w:rPr/><w:t xml:space="preserve">Bitte vergessen Sie nicht, dass ich eine Aufenthaltserlaubnis aus Humanitaren Griinden bekommen habe, damit ich Zeit habe,</w:t></w:r></w:p><w:p><w:pPr/><w:r><w:rPr/><w:t xml:space="preserve">wieder gesund zu werden. Alles spricht nur dafiir, dass alle meinen psychischen Zustand nur noch verschlechtern wollen.</w:t></w:r></w:p><w:p><w:pPr/><w:r><w:rPr/><w:t xml:space="preserve">Anscheinend ist es fur irgendwelche politischen Ziele notwendig.</w:t></w:r></w:p><w:p><w:pPr/><w:r><w:rPr/><w:t xml:space="preserve">Ich mochte sie darauf hinweisen das ich ab dem 01.12.05 nicht mehr in Verantwortung dafiir gezogen werden kann,</w:t></w:r></w:p><w:p><w:pPr/><w:r><w:rPr/><w:t xml:space="preserve">wenn was passiert</w:t></w:r></w:p><w:p><w:pPr/><w:r><w:rPr/><w:t xml:space="preserve">Mit freundlichen Grufien</w:t></w:r></w:p><w:p><w:pPr/><w:r><w:rPr/><w:t xml:space="preserve">Ismail Rustem</w:t></w:r></w:p><w:p><w:pPr/><w:r><w:rPr/><w:t xml:space="preserve">Anlage:</w:t></w:r></w:p><w:p><w:pPr><w:numPr><w:ilvl w:val="0"/><w:numId w:val="1"/></w:numPr></w:pPr><w:r><w:rPr/><w:t xml:space="preserve">suucibeu uer cnartte an oas BezirKsamt vom 16.01.04                                Seiten</w:t></w:r></w:p><w:p><w:pPr><w:numPr><w:ilvl w:val="0"/><w:numId w:val="1"/></w:numPr></w:pPr><w:r><w:rPr/><w:t xml:space="preserve">Schreiben meines RALilga vom 21.11.2005 an die JobCenter Neukolln.</w:t></w:r></w:p><w:p><w:pPr/><w:r><w:rPr/><w:t xml:space="preserve">Ismail Rustem * Wichmannstr. 9 * 10787 Berlin                   Ismail Rustem * Wichmannstr. 9 * 10787 Berlin</w:t></w:r></w:p><w:p><w:pPr/><w:r><w:rPr/><w:t xml:space="preserve">JobCenter Neukolln                                              JobCenter Mitte</w:t></w:r></w:p><w:p><w:pPr/><w:r><w:rPr/><w:t xml:space="preserve">Sonnenallee 282                                                Postfach650755</w:t></w:r></w:p><w:p><w:pPr/><w:r><w:rPr/><w:t xml:space="preserve">12057 Berlin                                                    13307 Berlin</w:t></w:r></w:p><w:p><w:pPr/><w:r><w:rPr/><w:t xml:space="preserve">-Nur per Fax Nr. 5555 77 7777-                                  -Nur per Fax Nr. 5555 45 6602-</w:t></w:r></w:p><w:p><w:pPr/><w:r><w:rPr/><w:t xml:space="preserve">Dir Zeichen: 92202 BG 00163 81           623                    BG: 96204 BG 0061868 L 46,</w:t></w:r></w:p><w:p><w:pPr/><w:r><w:rPr/><w:t xml:space="preserve">Kundennr.: 922 D 050578</w:t></w:r></w:p><w:p><w:pPr/><w:r><w:rPr/><w:t xml:space="preserve">jDie Kopie von diesem Schreiben wird an das Europaische Gericht fur Menschenrechte in Strasburg zugeschickt.</w:t></w:r></w:p><w:p><w:pPr/><w:r><w:rPr/><w:t xml:space="preserve">Berlin. 29.11.2005</w:t></w:r></w:p><w:p><w:pPr/><w:r><w:rPr/><w:t xml:space="preserve">Sehr geehrte Damen und Herren</w:t></w:r></w:p><w:p><w:pPr/><w:r><w:rPr/><w:t xml:space="preserve">Hiermit mochte ich sie erneut darauf hinweisen das ich am 30.11.05 aus der Wohnung in der Richardplatz 26,</w:t></w:r></w:p><w:p><w:pPr/><w:r><w:rPr/><w:t xml:space="preserve">12055 Berlin ausziehe.</w:t></w:r></w:p><w:p><w:pPr/><w:r><w:rPr/><w:t xml:space="preserve">Sie haben alle Briefe die Ihnen von mit und meinem^Anwalt zugeschickt worden sind ignoriert.</w:t></w:r></w:p><w:p><w:pPr/><w:r><w:rPr/><w:t xml:space="preserve">In der Zeit von 1998 bis 2000 hat mich die Auslanderbehorde krank und hilflos in der Gosse sitzen lassen.</w:t></w:r></w:p><w:p><w:pPr/><w:r><w:rPr/><w:t xml:space="preserve">Von 2000 bis 2004 haben sich das Sozialamt und die Politiker zusammengetan und mich in meiner kranken Lage</w:t></w:r></w:p><w:p><w:pPr/><w:r><w:rPr/><w:t xml:space="preserve">ohne Sozialhilfe und ohne Krankenschein sitzen lassen, wodurch ich chronisch krank wurde. Sie haben meinen</w:t></w:r></w:p><w:p><w:pPr/><w:r><w:rPr/><w:t xml:space="preserve">Stolz verletzt, mich erniedrigt, mich zu einem psychologisch kranken Person gemacht und mich einen Sklaven der</w:t></w:r></w:p><w:p><w:pPr/><w:r><w:rPr/><w:t xml:space="preserve">Deutschen. Ich bin erst 33 Jahre und hatte deswegen einen Herzinfarkt. Sie hatten vor mich vor den Augen der</w:t></w:r></w:p><w:p><w:pPr/><w:r><w:rPr/><w:t xml:space="preserve">Gerichte auf der Strasse sterben zu lassen. Dies hat mich dazu gefuhrt das ich einen Selbstmordversuch vor dem</w:t></w:r></w:p><w:p><w:pPr/><w:r><w:rPr/><w:t xml:space="preserve">Parlamentgebaude versucht habe.</w:t></w:r></w:p><w:p><w:pPr/><w:r><w:rPr/><w:t xml:space="preserve">Dies war den Politikern 2004 nicht genug. Sie haben mit dem Sozialamt Neukolln versucht mich psycholbgisclTzu</w:t></w:r></w:p><w:p><w:pPr/><w:r><w:rPr/><w:t xml:space="preserve">terrorisieren und mich zum Selbstmord zu fuhren.</w:t></w:r></w:p><w:p><w:pPr/><w:r><w:rPr/><w:t xml:space="preserve">Ich mochte sie zum aller letzten mal daran erinnern, das ich seit mehr als 7 Jahren kein Mobiliar und andere</w:t></w:r></w:p><w:p><w:pPr/><w:r><w:rPr/><w:t xml:space="preserve">Geratschaften bekommen habe.</w:t></w:r></w:p><w:p><w:pPr/><w:r><w:rPr/><w:t xml:space="preserve">Im Jahr 2005 wurden weiterhin von den Politikern psychologische mittel eingesetzt und mit mir Spiele gespielt.</w:t></w:r></w:p><w:p><w:pPr/><w:r><w:rPr/><w:t xml:space="preserve">Bitte vergessen Sie nicht, dass ich eine Aufenthaltserlaubnis aus Humanitaren Griinden bekommen habe, damit ich</w:t></w:r></w:p><w:p><w:pPr/><w:r><w:rPr/><w:t xml:space="preserve">Zeit habe, wieder gesund zu werden. Alles spricht nur dafur, dass alle meinen psychischen Zustand nur noch</w:t></w:r></w:p><w:p><w:pPr/><w:r><w:rPr/><w:t xml:space="preserve">verschlechtem wollen. Anscheinend ist es fur irgendwelche politischen Ziele notwendig.</w:t></w:r></w:p><w:p><w:pPr/><w:r><w:rPr/><w:t xml:space="preserve">Ich mochte sie darauf hinweisen das ich ab dem 01.12.05 nicht mehr in Verantwortung dafur gezogen</w:t></w:r></w:p><w:p><w:pPr/><w:r><w:rPr/><w:t xml:space="preserve">werden kann, wenn was passiert.</w:t></w:r></w:p><w:p><w:pPr/><w:r><w:rPr/><w:t xml:space="preserve">Mit freundlichen GruBen,</w:t></w:r></w:p><w:p><w:pPr/><w:r><w:rPr/><w:t xml:space="preserve">Ismail Rustem</w:t></w:r></w:p><w:p><w:pPr/><w:r><w:rPr/><w:t xml:space="preserve">Anlage:</w:t></w:r></w:p><w:p><w:pPr><w:numPr><w:ilvl w:val="0"/><w:numId w:val="1"/></w:numPr></w:pPr><w:r><w:rPr/><w:t xml:space="preserve">Schreiben der Charite an das Bezirksamt vom 16.01.04</w:t></w:r></w:p><w:p><w:pPr><w:numPr><w:ilvl w:val="0"/><w:numId w:val="1"/></w:numPr></w:pPr><w:r><w:rPr/><w:t xml:space="preserve">Schreiben meines RA Lilga vom 21.11.2005 an die JobCenter Neukolln.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Abteilung Soziales</w:t></w:r></w:p><w:p><w:pPr/><w:r><w:rPr/><w:t xml:space="preserve">Bezirksamt Neukolln</w:t></w:r></w:p><w:p><w:pPr/><w:r><w:rPr/><w:t xml:space="preserve">Abt. Soziales-Soz 24                                                                          2 3- Dez. 2005</w:t></w:r></w:p><w:p><w:pPr/><w:r><w:rPr/><w:t xml:space="preserve">z.Hd Frau Funke                       Nur per Fax Nr. 6809-4425 und 6809-3740            Bezirksamt Neukolln von Berlin</w:t></w:r></w:p><w:p><w:pPr/><w:r><w:rPr/><w:t xml:space="preserve">Karl-Marx-Str. 83                      Ihr Zeichen: Soz 24-070770</w:t></w:r></w:p><w:p><w:pPr/><w:r><w:rPr/><w:t xml:space="preserve">12040 Berlin                           Mietiibername Rustem Ismail, Ricnardplatz 26</w:t></w:r></w:p><w:p><w:pPr/><w:r><w:rPr/><w:t xml:space="preserve">[Die Kopie von diesein Schreiben wird an das Europaische Gericht fur Menscbenrechte in Strasburg zugeschickt.|</w:t></w:r></w:p><w:p><w:pPr/><w:r><w:rPr/><w:t xml:space="preserve">Berlin, 20.12.2005</w:t></w:r></w:p><w:p><w:pPr/><w:r><w:rPr/><w:t xml:space="preserve">Meine schlechte Situation</w:t></w:r></w:p><w:p><w:pPr/><w:r><w:rPr/><w:t xml:space="preserve">Sehr geehrte Damen und Herren,</w:t></w:r></w:p><w:p><w:pPr/><w:r><w:rPr/><w:t xml:space="preserve">hiermit mochte ich Ihnen meine aktuelle Situation schriftlich melden:</w:t></w:r></w:p><w:p><w:pPr/><w:r><w:rPr/><w:t xml:space="preserve">Seit drei Monaten bin ich in meiner neuen Wohnung angemeldet. Jedoch konnte ich wegen Ihres Verschuldens in diesen drei</w:t></w:r></w:p><w:p><w:pPr/><w:r><w:rPr/><w:t xml:space="preserve">Monaten nicht in meine neue Wohnung umziehen. Ich selber befinde mich in der neuen Wohnung, meine Sachen und meine</w:t></w:r></w:p><w:p><w:pPr/><w:r><w:rPr/><w:t xml:space="preserve">Kleidungsstiicke befmden sich hingegen in meiner alten Wohnung. Ich habe bereits Fotos von meiner neuen Wohnung</w:t></w:r></w:p><w:p><w:pPr/><w:r><w:rPr/><w:t xml:space="preserve">angefertigt und diese an meinen Rechtsanwalt Herr Lillga zugescliickt. Im iibrigen wurden sie auch der Sozialarbeiterin Frau</w:t></w:r></w:p><w:p><w:pPr/><w:r><w:rPr/><w:t xml:space="preserve">Penka-von der-Klinik-Glurite-fur-Psychiatric-und-Psychotherapie -zugeschickt,-damit man_sieht, in was fur einem_elenden,</w:t></w:r></w:p><w:p><w:pPr/><w:r><w:rPr/><w:t xml:space="preserve">Zustand sich die Wohnung befindet, so dass ich daran zusatzlich psychisch zugrunde gehe. Zu einem Ergebnis kam man bis</w:t></w:r></w:p><w:p><w:pPr/><w:r><w:rPr/><w:t xml:space="preserve">dato nicht. Bereits seit sieben Jahren konnte man mein Problem beziiglich Wohnung, Mobel und Gesundheitszustand nicht</w:t></w:r></w:p><w:p><w:pPr/><w:r><w:rPr/><w:t xml:space="preserve">losen.</w:t></w:r></w:p><w:p><w:pPr/><w:r><w:rPr/><w:t xml:space="preserve">Obwohl mein Aufenthaltsstatus, die Gesetze und die Regjerung sich geandert haben, hat sich die geheime Politik mir bzw.</w:t></w:r></w:p><w:p><w:pPr/><w:r><w:rPr/><w:t xml:space="preserve">gegeniiber Auslandern nicht geandert.</w:t></w:r></w:p><w:p><w:pPr/><w:r><w:rPr/><w:t xml:space="preserve">Meinem Vermieter habe ich die 3-Monats - Kautionsbescheinigung vom Sozialamt Neukolln abgegeben. Vor dem</w:t></w:r></w:p><w:p><w:pPr/><w:r><w:rPr/><w:t xml:space="preserve">Oberverwaltungsgericht sagte das Sozialamt aus, daft sie die Kaution entrichtet wird. Mein Vermieter jedoch hat die Kaution</w:t></w:r></w:p><w:p><w:pPr/><w:r><w:rPr/><w:t xml:space="preserve">nicht erhalten.</w:t></w:r></w:p><w:p><w:pPr/><w:r><w:rPr/><w:t xml:space="preserve">Dieses ist nur eines der Politik, die Sie mir gegenuber fuhren. Sie zerkleinern meine grolien Probleme in viele kleine Probleme,</w:t></w:r></w:p><w:p><w:pPr/><w:r><w:rPr/><w:t xml:space="preserve">damit ich mich nicht mit dem eigentlichen groBen Problem befasse, sondern mit den anderen unwichtigeren. Jedoch konnen Sie</w:t></w:r></w:p><w:p><w:pPr/><w:r><w:rPr/><w:t xml:space="preserve">einen Menschen nicht zerstoren, ohne Spuren zu hinterlassen.</w:t></w:r></w:p><w:p><w:pPr/><w:r><w:rPr/><w:t xml:space="preserve">Trotz dieser erniedrigenden Politik mir gegenuber, wurde bewiesen, dass die meisten Beamten rechtswidrig gehandelt haben,</w:t></w:r></w:p><w:p><w:pPr/><w:r><w:rPr/><w:t xml:space="preserve">dennoch wurde keiner von diesen bestraft. In diesem Theater werden nur die Spieler getauscht, die Handlung und das</w:t></w:r></w:p><w:p><w:pPr/><w:r><w:rPr/><w:t xml:space="preserve">Geschehen bleiben dieselben.</w:t></w:r></w:p><w:p><w:pPr/><w:r><w:rPr/><w:t xml:space="preserve">Ich mochte wieder als gesunder Mensch leben und meine Gesundheit zuriickerhalten. Um diese Angelegenheit zu beenden ist</w:t></w:r></w:p><w:p><w:pPr/><w:r><w:rPr/><w:t xml:space="preserve">es erforderlich, dass neutrale Sachverstandige eingeschaltet werden.</w:t></w:r></w:p><w:p><w:pPr><w:numPr><w:ilvl w:val="0"/><w:numId w:val="1"/></w:numPr></w:pPr><w:r><w:rPr/><w:t xml:space="preserve">Bin Kranker wird nicht auf der Strafie gelassen (Anlage 1)</w:t></w:r></w:p><w:p><w:pPr><w:numPr><w:ilvl w:val="0"/><w:numId w:val="1"/></w:numPr></w:pPr><w:r><w:rPr/><w:t xml:space="preserve">Aus humanitaren Griinden wirde einem Kranken ein Aufenthaltstitel erteilt, eine andere schriftliche Vereinbarung,</w:t></w:r></w:p><w:p><w:pPr/><w:r><w:rPr/><w:t xml:space="preserve">beztiglich meiner humanitaren Aufenthaltserlaubnis war nicht notig. (Anlage 2)</w:t></w:r></w:p><w:p><w:pPr><w:numPr><w:ilvl w:val="0"/><w:numId w:val="1"/></w:numPr></w:pPr><w:r><w:rPr/><w:t xml:space="preserve">Da ich Ihnen seinerzeit diese Politik mir und Auslandern gegenuber alles erzahlt habe, sagten Sie, ich ware</w:t></w:r></w:p><w:p><w:pPr/><w:r><w:rPr/><w:t xml:space="preserve">schwachkopfig und haben mich spater schwachkopfig gemacht. Ich wiederhole meine Aussagen erneut. Haben Sie</w:t></w:r></w:p><w:p><w:pPr/><w:r><w:rPr/><w:t xml:space="preserve">mich etwa damals, als ich noch ,,normal" war, verriickt gemacht und auf die StraBe geworfen, oder bin ich jetzt</w:t></w:r></w:p><w:p><w:pPr/><w:r><w:rPr/><w:t xml:space="preserve">schwachkopfig und sie mochten mich als ,,normal" darstellen? (Anlage 3)</w:t></w:r></w:p><w:p><w:pPr><w:numPr><w:ilvl w:val="0"/><w:numId w:val="1"/></w:numPr></w:pPr><w:r><w:rPr/><w:t xml:space="preserve">Erneut weise ich Sie daraufhin, dass man meiner Gesundheit sehr geschadet hat und dieses eventuell zu meinem Tode</w:t></w:r></w:p><w:p><w:pPr/><w:r><w:rPr/><w:t xml:space="preserve">fuhren wird. Sofem dieses so sein sollte, werden Sie die Verantwortung hierfur tragen. Die Beweise hierfur konnen</w:t></w:r></w:p><w:p><w:pPr/><w:r><w:rPr/><w:t xml:space="preserve">Sie aus den Urteilen des Landgerichtes sowie vom Amtsgericht sehen, die ich im April 2004 und am 03.01.2005</w:t></w:r></w:p><w:p><w:pPr/><w:r><w:rPr/><w:t xml:space="preserve">erhalten habe. (Anlage 4und 5)</w:t></w:r></w:p><w:p><w:pPr><w:numPr><w:ilvl w:val="0"/><w:numId w:val="1"/></w:numPr></w:pPr><w:r><w:rPr/><w:t xml:space="preserve">Im Ubrigen erhalten Sie auf alle Ihre Fragen die Antworten in meinem Schreiben vom 25.01.2005 an das</w:t></w:r></w:p><w:p><w:pPr/><w:r><w:rPr/><w:t xml:space="preserve">Gericht.(Anlage 6)</w:t></w:r></w:p><w:p><w:pPr/><w:r><w:rPr/><w:t xml:space="preserve">Vergessen Sie nicht, dass^alle Schuldigen sich vor dem Europaischen Gerichtshof fur Menscbenrechte zu rechtfertigen haben!</w:t></w:r></w:p><w:p><w:pPr/><w:r><w:rPr/><w:t xml:space="preserve">R. Ismail</w:t></w:r></w:p><w:p><w:pPr/><w:r><w:rPr/><w:t xml:space="preserve">Sekcn           35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9942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