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12.05.08 Fax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Wichmannstl". 9</w:t></w:r></w:p><w:p><w:pPr/><w:r><w:rPr/><w:t xml:space="preserve">Gedacayi ünvan:                                                            10787 Berlin</w:t></w:r></w:p><w:p><w:pPr/><w:r><w:rPr/><w:t xml:space="preserve">EUROPEAN COURT OF HUMAN RIGHTS</w:t></w:r></w:p><w:p><w:pPr/><w:r><w:rPr/><w:t xml:space="preserve">F-6707S STRASBOURG CEDEX</w:t></w:r></w:p><w:p><w:pPr/><w:r><w:rPr/><w:t xml:space="preserve">In Azerbaijan Delegation                                                   Berlin, 12.05.2008</w:t></w:r></w:p><w:p><w:pPr/><w:r><w:rPr/><w:t xml:space="preserve">Judge of the European Court of Human Rights</w:t></w:r></w:p><w:p><w:pPr/><w:r><w:rPr/><w:t xml:space="preserve">Doctor of Law Khanlar Hajiyev</w:t></w:r></w:p><w:p><w:pPr/><w:r><w:rPr/><w:t xml:space="preserve">Nur per Fax: 00 33 3 88 41 27 30</w:t></w:r></w:p><w:p><w:pPr/><w:r><w:rPr/><w:t xml:space="preserve">JVs 6859 / 08</w:t></w:r></w:p><w:p><w:pPr/><w:r><w:rPr/><w:t xml:space="preserve">l This letter is written in the Azerbaiian language rvUSSläP I 3ro HHCI.MO HaimcaHo Ha</w:t></w:r></w:p><w:p><w:pPr/><w:r><w:rPr/><w:t xml:space="preserve">asbiKe       CjCmiäH l Dieser Brief ist auf Der Aserbaidschanischen Sprache</w:t></w:r></w:p><w:p><w:pPr/><w:r><w:rPr/><w:t xml:space="preserve">; Cette lettre est ccrite dans la langue Azerbai'dianaise</w:t></w:r></w:p><w:p><w:pPr/><w:r><w:rPr/><w:t xml:space="preserve">Hörmatli Avropa Insan Haqqlari Mahkamasinin hakimlari. Bu maktubumla barabar, siza son</w:t></w:r></w:p><w:p><w:pPr/><w:r><w:rPr/><w:t xml:space="preserve">yeniliklari da taqdim ediram. Bundan basqa onu da diqqatiniza 9atdirmaga macburam ki,</w:t></w:r></w:p><w:p><w:pPr/><w:r><w:rPr/><w:t xml:space="preserve">Azarbaycandan olan vakilim Abdulayeva Tamella Olakbar gizi tarafindan, 07,03.2008 tarixinda</w:t></w:r></w:p><w:p><w:pPr/><w:r><w:rPr/><w:t xml:space="preserve">yazilan sanadda göstarilir ki "maddi ziyana göra 100 000 €, manavi zararin avazi olarag 100 000 € ,</w:t></w:r></w:p><w:p><w:pPr/><w:r><w:rPr/><w:t xml:space="preserve">ümumiyatlikda 200 000 € Kompensasiya tutulmahdir ". Nazariniza onu da ?atdirmag istayiram ki,</w:t></w:r></w:p><w:p><w:pPr/><w:r><w:rPr/><w:t xml:space="preserve">manim vakilimla olan telefon damsiglarimizda, Kompensasiyanm mablagi maddi ziyana göra</w:t></w:r></w:p><w:p><w:pPr/><w:r><w:rPr/><w:t xml:space="preserve">10 000 000 € , manavi zararin avazi olarag 10 000 000 € talab olunmasina razilasmisdiq. Ola bilsin ki,</w:t></w:r></w:p><w:p><w:pPr/><w:r><w:rPr/><w:t xml:space="preserve">vakilim Abdulayeva Tamella Olakbar gizi tarafindan, sanad yazilarkan, texniki sahf olarag yeddi</w:t></w:r></w:p><w:p><w:pPr/><w:r><w:rPr/><w:t xml:space="preserve">sifinn svazina be§ sifir yazilmisdir. Bu sababdanda vakilim Abdulayeva Tamella Olakbar gizi</w:t></w:r></w:p><w:p><w:pPr/><w:r><w:rPr/><w:t xml:space="preserve">tarafindan yazilan 200 000 raqamina 00 slava etmanizi xais ediram. Ömrümün gara lakasi olan bu son</w:t></w:r></w:p><w:p><w:pPr/><w:r><w:rPr/><w:t xml:space="preserve">10 ilda, insanhqda olmayan isgancalarla mana vurulan zarari, Milyardlarla geri almagim mümkün</w:t></w:r></w:p><w:p><w:pPr/><w:r><w:rPr/><w:t xml:space="preserve">deyil. Onun üfün da mana vurulan maddi va manavi zararlarin Kompensasiyasi 20 000 000 €</w:t></w:r></w:p><w:p><w:pPr/><w:r><w:rPr/><w:t xml:space="preserve">dayarinda olmasi lazundir. AFR daki bütün bu isgancabr hayatimm qisalmasma sabab oldu. Bu qisa</w:t></w:r></w:p><w:p><w:pPr/><w:r><w:rPr/><w:t xml:space="preserve">galan 2-3 il ömrümü aziyyat yakarak yasayacagim, yoxsa intahar edacayim hala sual altmdadir.</w:t></w:r></w:p><w:p><w:pPr/><w:r><w:rPr/><w:t xml:space="preserve">Anlage:</w:t></w:r></w:p><w:p><w:pPr><w:numPr><w:ilvl w:val="0"/><w:numId w:val="1"/></w:numPr></w:pPr><w:r><w:rPr/><w:t xml:space="preserve">Amnestz international                                                           Varag sayi   l</w:t></w:r></w:p><w:p><w:pPr><w:numPr><w:ilvl w:val="0"/><w:numId w:val="1"/></w:numPr></w:pPr><w:r><w:rPr/><w:t xml:space="preserve">87 T 25 / 08 va Kammergericht                                                   Varag sayi   6</w:t></w:r></w:p><w:p><w:pPr><w:numPr><w:ilvl w:val="0"/><w:numId w:val="1"/></w:numPr></w:pPr><w:r><w:rPr/><w:t xml:space="preserve">Per 3-16-41-8254-022925 Bundestag-AFR parlamenti                                Varag sayi   4</w:t></w:r></w:p><w:p><w:pPr><w:numPr><w:ilvl w:val="0"/><w:numId w:val="1"/></w:numPr></w:pPr><w:r><w:rPr/><w:t xml:space="preserve">18 C 53 / 07 va 55 S 67 / 07                                                    Varag sayi   2</w:t></w:r></w:p><w:p><w:pPr/><w:r><w:rPr/><w:t xml:space="preserve">Hörmatla ?/£y J/^/           tsRüstam</w:t></w:r></w:p><w:p><w:pPr/><w:r><w:rPr/><w:t xml:space="preserve">2m</w:t></w:r></w:p><w:p><w:pPr><w:numPr><w:ilvl w:val="0"/><w:numId w:val="1"/></w:numPr></w:pPr><w:r><w:rPr/><w:t xml:space="preserve">"*                                   m</w:t></w:r></w:p><w:p><w:pPr/><w:r><w:rPr/><w:t xml:space="preserve">p«»!                          M</w:t></w:r></w:p><w:p><w:pPr/><w:r><w:rPr/><w:t xml:space="preserve">Amnesty</w:t></w:r></w:p><w:p><w:pPr/><w:r><w:rPr/><w:t xml:space="preserve">International! l</w:t></w:r></w:p><w:p><w:pPr/><w:r><w:rPr/><w:t xml:space="preserve">12.05.2008</w:t></w:r></w:p><w:p><w:pPr/><w:r><w:rPr/><w:t xml:space="preserve">KÜSTEM-AZERI</w:t></w:r></w:p><w:p><w:pPr/><w:r><w:rPr/><w:t xml:space="preserve">Ismail Rüstern</w:t></w:r></w:p><w:p><w:pPr/><w:r><w:rPr/><w:t xml:space="preserve">Ismail Rüstern. Wichmannstr. 9. 10787 Berlin                   Wichmannstr, 9</w:t></w:r></w:p><w:p><w:pPr/><w:r><w:rPr/><w:t xml:space="preserve">An das:</w:t></w:r></w:p><w:p><w:pPr/><w:r><w:rPr/><w:t xml:space="preserve">10787 Berlin</w:t></w:r></w:p><w:p><w:pPr/><w:r><w:rPr/><w:t xml:space="preserve">Amnesty international</w:t></w:r></w:p><w:p><w:pPr/><w:r><w:rPr/><w:t xml:space="preserve">International Secretariat</w:t></w:r></w:p><w:p><w:pPr/><w:r><w:rPr/><w:t xml:space="preserve">Peter Benenson House</w:t></w:r></w:p><w:p><w:pPr/><w:r><w:rPr/><w:t xml:space="preserve">Berlin</w:t></w:r></w:p><w:p><w:pPr/><w:r><w:rPr/><w:t xml:space="preserve">l Easton Street                                                      . °5 MaJ- 2008</w:t></w:r></w:p><w:p><w:pPr/><w:r><w:rPr/><w:t xml:space="preserve">LondonWCIXODW</w:t></w:r></w:p><w:p><w:pPr/><w:r><w:rPr/><w:t xml:space="preserve">United Kingdom</w:t></w:r></w:p><w:p><w:pPr/><w:r><w:rPr/><w:t xml:space="preserve">Nur per Fax; 0044 ( 20179 56 11 57</w:t></w:r></w:p><w:p><w:pPr/><w:r><w:rPr/><w:t xml:space="preserve">TO: AMNESTY INTERNATIONAL</w:t></w:r></w:p><w:p><w:pPr/><w:r><w:rPr/><w:t xml:space="preserve">SUBJECT: Human rights violations in the Federal Republic of Gerraany</w:t></w:r></w:p><w:p><w:pPr/><w:r><w:rPr/><w:t xml:space="preserve">Depression, AIDS Infections, Vitamin B 12 Mangelamämie, Prostitutes chronics,</w:t></w:r></w:p><w:p><w:pPr/><w:r><w:rPr/><w:t xml:space="preserve">Hämorrhoiden, Z.n. Myokarditis (Infarct), Z.n. Ulkus ventrieuli, Reflu xösophagitis H,</w:t></w:r></w:p><w:p><w:pPr/><w:r><w:rPr/><w:t xml:space="preserve">Hepatitis A chronics, Z.n. Lues II ( Suflis ), Perniziöse Anaämie, Somatisierungsstörung,</w:t></w:r></w:p><w:p><w:pPr/><w:r><w:rPr/><w:t xml:space="preserve">Astmoide Bronchitis chronics, Erosive Pangastritis chronics, Z.n. Lungentuberkulose.</w:t></w:r></w:p><w:p><w:pPr/><w:r><w:rPr/><w:t xml:space="preserve">Herewith I am protesting against yo\xt response from of 21.02.2008, which is contrary to</w:t></w:r></w:p><w:p><w:pPr/><w:r><w:rPr/><w:t xml:space="preserve">the international human rights Standards. I would like also to inform you that I became a</w:t></w:r></w:p><w:p><w:pPr/><w:r><w:rPr/><w:t xml:space="preserve">victim (invalid person) äs a result of the inhuman treatments and tortures done by the Federal</w:t></w:r></w:p><w:p><w:pPr/><w:r><w:rPr/><w:t xml:space="preserve">Republic of Germany. I mean that the Federal Republic of Germany äs a democratic state and</w:t></w:r></w:p><w:p><w:pPr/><w:r><w:rPr/><w:t xml:space="preserve">a member of the international Community rejected to help me with pension guarantees and ill</w:t></w:r></w:p><w:p><w:pPr/><w:r><w:rPr/><w:t xml:space="preserve">person mentor (Krankenbetreuer). In fact was this a death penalty for me. Besides the</w:t></w:r></w:p><w:p><w:pPr/><w:r><w:rPr/><w:t xml:space="preserve">suicide plans prepared by the state bodies of the Federal Republic of Germany last up today</w:t></w:r></w:p><w:p><w:pPr/><w:r><w:rPr/><w:t xml:space="preserve">with many irregularities and legal violations in courts. Because of this I am presenting to you</w:t></w:r></w:p><w:p><w:pPr/><w:r><w:rPr/><w:t xml:space="preserve">once more CD-documents and DVD-reportages and ask you to analyse and value the</w:t></w:r></w:p><w:p><w:pPr/><w:r><w:rPr/><w:t xml:space="preserve">respective events properly. If you don't answer me to my letter within a month and äs a</w:t></w:r></w:p><w:p><w:pPr/><w:r><w:rPr/><w:t xml:space="preserve">human rights Organisation AMNESTY INTERNATIONAL pursue a policy directed not to</w:t></w:r></w:p><w:p><w:pPr/><w:r><w:rPr/><w:t xml:space="preserve">protect the human rights, but to serve the interests of certain states, then I will address the</w:t></w:r></w:p><w:p><w:pPr/><w:r><w:rPr/><w:t xml:space="preserve">following letter to all states of the world.</w:t></w:r></w:p><w:p><w:pPr/><w:r><w:rPr/><w:t xml:space="preserve">APPELL TO THE WORLD STATES</w:t></w:r></w:p><w:p><w:pPr/><w:r><w:rPr/><w:t xml:space="preserve">Herewith I am presenting to you the CD-documents and DVD-reportages about the</w:t></w:r></w:p><w:p><w:pPr/><w:r><w:rPr/><w:t xml:space="preserve">human killings and ask you to give these documents to the research centres and universities</w:t></w:r></w:p><w:p><w:pPr/><w:r><w:rPr/><w:t xml:space="preserve">and to analyse the Information therein carefully. Because such an inhuman treatment and</w:t></w:r></w:p><w:p><w:pPr/><w:r><w:rPr/><w:t xml:space="preserve">torture acts are valued by AMNESTY INTERNATIONAL äs a normal case. If in your state</w:t></w:r></w:p><w:p><w:pPr/><w:r><w:rPr/><w:t xml:space="preserve">such events or similar events also take place, then you should know, that the AMNESTY</w:t></w:r></w:p><w:p><w:pPr/><w:r><w:rPr/><w:t xml:space="preserve">INTERNATIONAL has no right to intervene. Otherwise you can call the United Nations</w:t></w:r></w:p><w:p><w:pPr/><w:r><w:rPr/><w:t xml:space="preserve">Organisation and accuse the AMNESTY INTERNATIONAL on the ground of discrimination</w:t></w:r></w:p><w:p><w:pPr/><w:r><w:rPr/><w:t xml:space="preserve">policy among the states.</w:t></w:r></w:p><w:p><w:pPr/><w:r><w:rPr/><w:t xml:space="preserve">R. Ismail</w:t></w:r></w:p><w:p><w:pPr/><w:r><w:rPr/><w:t xml:space="preserve">RÜSTEM-AZERI   • ' • . - • ' - •                '.   :</w:t></w:r></w:p><w:p><w:pPr/><w:r><w:rPr/><w:t xml:space="preserve">:</w:t></w:r></w:p><w:p><w:pPr/><w:r><w:rPr/><w:t xml:space="preserve">Ismail Rüstern</w:t></w:r></w:p><w:p><w:pPr/><w:r><w:rPr/><w:t xml:space="preserve">Ismail Rüstern. Wichmannstr. 9. 10787 Bertin                                  Wichmannstr. 9</w:t></w:r></w:p><w:p><w:pPr/><w:r><w:rPr/><w:t xml:space="preserve">An das:                                                                        10787 Berlin</w:t></w:r></w:p><w:p><w:pPr/><w:r><w:rPr/><w:t xml:space="preserve">Landgericht</w:t></w:r></w:p><w:p><w:pPr/><w:r><w:rPr/><w:t xml:space="preserve">Litten Straße 12-17</w:t></w:r></w:p><w:p><w:pPr/><w:r><w:rPr/><w:t xml:space="preserve">10179 Berlin                                                            Berlin, 25 Apr. 2008</w:t></w:r></w:p><w:p><w:pPr/><w:r><w:rPr/><w:t xml:space="preserve">Nur per Fax: 030 / 90 23-22 23</w:t></w:r></w:p><w:p><w:pPr/><w:r><w:rPr/><w:t xml:space="preserve">justizbettöTCten Mffie</w:t></w:r></w:p><w:p><w:pPr/><w:r><w:rPr/><w:t xml:space="preserve">Az.:87 T 25/08                             JE*. 2 B. 04.08 u f-14</w:t></w:r></w:p><w:p><w:pPr/><w:r><w:rPr/><w:t xml:space="preserve">Betreuungssache                                              ...x..,..<Abschr</w:t></w:r></w:p><w:p><w:pPr/><w:r><w:rPr/><w:t xml:space="preserve">Sehr geehrte Damen und Herren,</w:t></w:r></w:p><w:p><w:pPr/><w:r><w:rPr/><w:t xml:space="preserve">anbei zu diesem Schreiben erhalten Sie die Kopie der Mahnungen von VATTENFALL über</w:t></w:r></w:p><w:p><w:pPr/><w:r><w:rPr/><w:t xml:space="preserve">229.45 €. von der WOHNUNGSVERWALTUNG über »34.69 €. von der KEDING über</w:t></w:r></w:p><w:p><w:pPr/><w:r><w:rPr/><w:t xml:space="preserve">50.70 €. von einem INKASSO unternehmen über 737.08 €. insgesamt habe ich 1S61.92 €</w:t></w:r></w:p><w:p><w:pPr/><w:r><w:rPr/><w:t xml:space="preserve">Schulden, die ich belegen kann und andere Schutelen, deren Belege ich leider verloren habe.</w:t></w:r></w:p><w:p><w:pPr/><w:r><w:rPr/><w:t xml:space="preserve">Meine Absicht bei dieser Mitteilung ist folgende: Weil sich die Angelegenheit hinsichtlich</w:t></w:r></w:p><w:p><w:pPr/><w:r><w:rPr/><w:t xml:space="preserve">meines Betreuers verzögert hat und mein gesundheitliche Lage sehr ernst ist, haben sich bei</w:t></w:r></w:p><w:p><w:pPr/><w:r><w:rPr/><w:t xml:space="preserve">mir Schulden angehäuft, die ich nicht erklären kann. Sie tragen die Verantwortung darüber,</w:t></w:r></w:p><w:p><w:pPr/><w:r><w:rPr/><w:t xml:space="preserve">dass ich bis heute keinen Betreuer bekommen konnte. Jetzt möchte ich, dass Sie sich um</w:t></w:r></w:p><w:p><w:pPr/><w:r><w:rPr/><w:t xml:space="preserve">meine Schulden kümmern.</w:t></w:r></w:p><w:p><w:pPr/><w:r><w:rPr/><w:t xml:space="preserve">Eine Kopie dieses Briefes wird dem Europäischen Menschenrechtsgericht, wo ein Verfahren</w:t></w:r></w:p><w:p><w:pPr/><w:r><w:rPr/><w:t xml:space="preserve">, Nr. 6859 / 08" von mir noch läuft, zugesandt.</w:t></w:r></w:p><w:p><w:pPr/><w:r><w:rPr/><w:t xml:space="preserve">Mit freundlichen Grüßen</w:t></w:r></w:p><w:p><w:pPr/><w:r><w:rPr/><w:t xml:space="preserve">Ismail Rüstern</w:t></w:r></w:p><w:p><w:pPr/><w:r><w:rPr/><w:t xml:space="preserve">mm                            m</w:t></w:r></w:p><w:p><w:pPr/><w:r><w:rPr/><w:t xml:space="preserve">SWßßS                                                                      NV130N3S39                   IBZiWiS</w:t></w:r></w:p><w:p><w:pPr/><w:r><w:rPr/><w:t xml:space="preserve">m mtimi</w:t></w:r></w:p><w:p><w:pPr/><w:r><w:rPr/><w:t xml:space="preserve">Landgericht Berlin                                                  10179 Berlin, Littenstraße 12-17</w:t></w:r></w:p><w:p><w:pPr/><w:r><w:rPr/><w:t xml:space="preserve">Fernruf (Vermittlung): (030) 9023-0, Intern: (923)</w:t></w:r></w:p><w:p><w:pPr/><w:r><w:rPr/><w:t xml:space="preserve">Apparatnummer siehe (8)</w:t></w:r></w:p><w:p><w:pPr/><w:r><w:rPr/><w:t xml:space="preserve">Telefax: (030) 9023-2223</w:t></w:r></w:p><w:p><w:pPr/><w:r><w:rPr/><w:t xml:space="preserve">www.berlin.de/lg</w:t></w:r></w:p><w:p><w:pPr/><w:r><w:rPr/><w:t xml:space="preserve">Postbank Berlin, Konto der Kosteneinziehungsstelle der</w:t></w:r></w:p><w:p><w:pPr/><w:r><w:rPr/><w:t xml:space="preserve">Justiz (KEJ), Kto-Nr. 352-108 (BLZ100 100 10)</w:t></w:r></w:p><w:p><w:pPr/><w:r><w:rPr/><w:t xml:space="preserve">IBAN: DE20 1001 0010 0000 3521 08, BIG: PBNKDEFF</w:t></w:r></w:p><w:p><w:pPr/><w:r><w:rPr/><w:t xml:space="preserve">Zusatz bei Verwendungszweck: LG 87 T 25/08</w:t></w:r></w:p><w:p><w:pPr/><w:r><w:rPr/><w:t xml:space="preserve">Fahrverbindungen:</w:t></w:r></w:p><w:p><w:pPr/><w:r><w:rPr/><w:t xml:space="preserve">Landgericht Berlin, ZK87,10174 Berlin                              U-/S-Bhf. Alexanderplatz, Jannowitzbrücke</w:t></w:r></w:p><w:p><w:pPr/><w:r><w:rPr/><w:t xml:space="preserve">U-Bhf. Kiosterstralie, Bus 148, 257, Tram 2, 3, 4, 5 und 6</w:t></w:r></w:p><w:p><w:pPr/><w:r><w:rPr/><w:t xml:space="preserve">(Diese Angaben sind unverbindlich)</w:t></w:r></w:p><w:p><w:pPr/><w:r><w:rPr/><w:t xml:space="preserve">Öffnungszeiten der Geschäftsstelle:</w:t></w:r></w:p><w:p><w:pPr/><w:r><w:rPr/><w:t xml:space="preserve">Herrn                                                               Montags und dienstags              8.30 Uhr bis 15 Uhr</w:t></w:r></w:p><w:p><w:pPr/><w:r><w:rPr/><w:t xml:space="preserve">Ismail Rüstern                                                      mittwochs und       freitags       8.30 Uhr bis 13 Uhr</w:t></w:r></w:p><w:p><w:pPr/><w:r><w:rPr/><w:t xml:space="preserve">donnerstags                       8.30 Uhr bis 15 Uhr und</w:t></w:r></w:p><w:p><w:pPr/><w:r><w:rPr/><w:t xml:space="preserve">Wichmannstraße 9                                                                           15 Uhr bis 18 Uhr nach Vereinbarung</w:t></w:r></w:p><w:p><w:pPr/><w:r><w:rPr/><w:t xml:space="preserve">10787 Berlin</w:t></w:r></w:p><w:p><w:pPr/><w:r><w:rPr/><w:t xml:space="preserve">Hinweis:</w:t></w:r></w:p><w:p><w:pPr/><w:r><w:rPr/><w:t xml:space="preserve">barrierefreier Zugang: Littenstraße 14</w:t></w:r></w:p><w:p><w:pPr/><w:r><w:rPr/><w:t xml:space="preserve">Erstellt am: 30.04.2008</w:t></w:r></w:p><w:p><w:pPr/><w:r><w:rPr/><w:t xml:space="preserve">Geschäftszeichen                Ihr Zeichen   Bearbeiter        Tel.                  Fax              Datum</w:t></w:r></w:p><w:p><w:pPr/><w:r><w:rPr/><w:t xml:space="preserve">87 T 25/08                                     cg3            2640                 2223            29.04.2008</w:t></w:r></w:p><w:p><w:pPr/><w:r><w:rPr/><w:t xml:space="preserve">Sehr geehrter Herr Rüstern,</w:t></w:r></w:p><w:p><w:pPr/><w:r><w:rPr/><w:t xml:space="preserve">in Ihrer Betreuungssache</w:t></w:r></w:p><w:p><w:pPr/><w:r><w:rPr/><w:t xml:space="preserve">erhalten Sie beiliegende(s) Schriftstück(e).</w:t></w:r></w:p><w:p><w:pPr/><w:r><w:rPr/><w:t xml:space="preserve">Mit freundlichen Grüßen</w:t></w:r></w:p><w:p><w:pPr/><w:r><w:rPr/><w:t xml:space="preserve">Auf Anordnung</w:t></w:r></w:p><w:p><w:pPr/><w:r><w:rPr/><w:t xml:space="preserve">Justizangestellte</w:t></w:r></w:p><w:p><w:pPr/><w:r><w:rPr/><w:t xml:space="preserve">VERSAND</w:t></w:r></w:p><w:p><w:pPr/><w:r><w:rPr/><w:t xml:space="preserve">Ausfertigung</w:t></w:r></w:p><w:p><w:pPr/><w:r><w:rPr/><w:t xml:space="preserve">Landgericht Berlin</w:t></w:r></w:p><w:p><w:pPr/><w:r><w:rPr/><w:t xml:space="preserve">Beschluss</w:t></w:r></w:p><w:p><w:pPr/><w:r><w:rPr/><w:t xml:space="preserve">Geschäftsnummer:      87 T 25/08</w:t></w:r></w:p><w:p><w:pPr/><w:r><w:rPr/><w:t xml:space="preserve">50 XVII 6504 Amtsgericht Tiergarten</w:t></w:r></w:p><w:p><w:pPr/><w:r><w:rPr/><w:t xml:space="preserve">In dem Betreuungsverfahren</w:t></w:r></w:p><w:p><w:pPr/><w:r><w:rPr/><w:t xml:space="preserve">betreffend</w:t></w:r></w:p><w:p><w:pPr/><w:r><w:rPr/><w:t xml:space="preserve">Herrn Rüstern Ismail,</w:t></w:r></w:p><w:p><w:pPr/><w:r><w:rPr/><w:t xml:space="preserve">geboren am 07.11.1970,</w:t></w:r></w:p><w:p><w:pPr/><w:r><w:rPr/><w:t xml:space="preserve">Wichmannstraße 9, 10787 Berlin,</w:t></w:r></w:p><w:p><w:pPr/><w:r><w:rPr/><w:t xml:space="preserve">Beschwerdeführer,</w:t></w:r></w:p><w:p><w:pPr/><w:r><w:rPr/><w:t xml:space="preserve">weitere Beteiligte:</w:t></w:r></w:p><w:p><w:pPr/><w:r><w:rPr/><w:t xml:space="preserve">Bezirksamt Mitte von Berlin</w:t></w:r></w:p><w:p><w:pPr/><w:r><w:rPr/><w:t xml:space="preserve">Abt. Gesundheit und Personal</w:t></w:r></w:p><w:p><w:pPr/><w:r><w:rPr/><w:t xml:space="preserve">LuV Gesundheit - Betreuungsstelle,</w:t></w:r></w:p><w:p><w:pPr/><w:r><w:rPr/><w:t xml:space="preserve">Reinickendorfer Straße 60b, 13347 Berlin,</w:t></w:r></w:p><w:p><w:pPr/><w:r><w:rPr/><w:t xml:space="preserve">Betreuungsbehörde</w:t></w:r></w:p><w:p><w:pPr/><w:r><w:rPr/><w:t xml:space="preserve">AVR1</w:t></w:r></w:p><w:p><w:pPr/><w:r><w:rPr/><w:t xml:space="preserve">hat die Zivilkammer 87 des Landgerichts Berlin, Littenstraße 12-17, 10179 Berlin, unter Mitwirkung</w:t></w:r></w:p><w:p><w:pPr/><w:r><w:rPr/><w:t xml:space="preserve">des Vorsitzenden Richters am Landgericht Schöttler und der Richter am Landgericht Lesniewski</w:t></w:r></w:p><w:p><w:pPr/><w:r><w:rPr/><w:t xml:space="preserve">und Förschneram 18. April 2008 beschlossen:</w:t></w:r></w:p><w:p><w:pPr/><w:r><w:rPr/><w:t xml:space="preserve">Die Beschwerde des Betroffenen vom 8. Februar 2008 gegen die Verfügung des Amts-</w:t></w:r></w:p><w:p><w:pPr/><w:r><w:rPr/><w:t xml:space="preserve">gerichts Tiergarten vom 9. November 2007 -50 XVII 6504- wird aus den zutreffenden</w:t></w:r></w:p><w:p><w:pPr/><w:r><w:rPr/><w:t xml:space="preserve">Gründen der angefochtenen Entscheidung sowie der Nichtabhilfeentscheidung, die auch</w:t></w:r></w:p><w:p><w:pPr/><w:r><w:rPr/><w:t xml:space="preserve">durch das Beschwerdevorbringen nicht entkräftet werden, zurückgewiesen.</w:t></w:r></w:p><w:p><w:pPr/><w:r><w:rPr/><w:t xml:space="preserve">Auch im Falle einer vom Betroffenen selbst beantragten Betreuung darf diese nach § 1986</w:t></w:r></w:p><w:p><w:pPr/><w:r><w:rPr/><w:t xml:space="preserve">Abs. 1 BGB nur dann angeordnet werden, wenn der Betroffene aufgrund einer psychi-</w:t></w:r></w:p><w:p><w:pPr/><w:r><w:rPr/><w:t xml:space="preserve">schen Krankheit oder einer körperlichen, geistigen oder seelischen Behinderung seine An-</w:t></w:r></w:p><w:p><w:pPr/><w:r><w:rPr/><w:t xml:space="preserve">gelegenheiten ganz oder teilweise nicht selbst besorgen kann, und zwar auch nicht durch</w:t></w:r></w:p><w:p><w:pPr/><w:r><w:rPr/><w:t xml:space="preserve">einen Bevollmächtigten. Voraussetzung ist ferner, dass die Betreuung erforderlich ist (§</w:t></w:r></w:p><w:p><w:pPr/><w:r><w:rPr/><w:t xml:space="preserve">1896 Abs. 2 BGB). Liegt ein derartiges Betreuungsbedürfnis nicht vor oder lässt sich ein</w:t></w:r></w:p><w:p><w:pPr/><w:r><w:rPr/><w:t xml:space="preserve">solches    nicht   feststellen,   weil   der   antragende   Betroffene   -wie   hier-   an   der</w:t></w:r></w:p><w:p><w:pPr/><w:r><w:rPr/><w:t xml:space="preserve">Sachverhaltsfeststellung (durch Verweigerung der Mitwirkung an der Gutachtenerstellung)</w:t></w:r></w:p><w:p><w:pPr/><w:r><w:rPr/><w:t xml:space="preserve">nicht mitwirkt, besteht für eine Betreuerbestellung kein Raum.</w:t></w:r></w:p><w:p><w:pPr/><w:r><w:rPr/><w:t xml:space="preserve">Rechtsmittelbelehrung</w:t></w:r></w:p><w:p><w:pPr/><w:r><w:rPr/><w:t xml:space="preserve">Gegen diesen Beschluss ist das Rechtsmittel der weiteren Beschwerde gegeben. Sie kann bei</w:t></w:r></w:p><w:p><w:pPr/><w:r><w:rPr/><w:t xml:space="preserve">dem Amtsgericht Tiergarten, dem Landgericht Berlin oder dem Kammergericht schriftlich oder zu</w:t></w:r></w:p><w:p><w:pPr/><w:r><w:rPr/><w:t xml:space="preserve">Protokoll der Geschäftsstelle eingelegt werden. Wird die weitere Beschwerde schriftlich eingelegt,</w:t></w:r></w:p><w:p><w:pPr/><w:r><w:rPr/><w:t xml:space="preserve">so muss die Beschwerdeschrift von einem Rechtsanwalt unterzeichnet sein.</w:t></w:r></w:p><w:p><w:pPr/><w:r><w:rPr/><w:t xml:space="preserve">Schöttler                                      Lesniewski                                    Förschner</w:t></w:r></w:p><w:p><w:pPr/><w:r><w:rPr/><w:t xml:space="preserve">0faubic</w:t></w:r></w:p><w:p><w:pPr/><w:r><w:rPr/><w:t xml:space="preserve">Ausgefertigt/Beglaubigt</w:t></w:r></w:p><w:p><w:pPr/><w:r><w:rPr/><w:t xml:space="preserve">Justizantedtellte</w:t></w:r></w:p><w:p><w:pPr/><w:r><w:rPr/><w:t xml:space="preserve">Gemeinsame Briefannahme</w:t></w:r></w:p><w:p><w:pPr/><w:r><w:rPr/><w:t xml:space="preserve">Elßholzstraße</w:t></w:r></w:p><w:p><w:pPr/><w:r><w:rPr/><w:t xml:space="preserve">Hing. 13.05.08 0 8 - 1 5              RUSTEM-AZERI</w:t></w:r></w:p><w:p><w:pPr/><w:r><w:rPr/><w:t xml:space="preserve">„Scheck           Abseht.</w:t></w:r></w:p><w:p><w:pPr/><w:r><w:rPr/><w:t xml:space="preserve">KM      Akt        A</w:t></w:r></w:p><w:p><w:pPr/><w:r><w:rPr/><w:t xml:space="preserve">Ismail Rüstern</w:t></w:r></w:p><w:p><w:pPr/><w:r><w:rPr/><w:t xml:space="preserve">Ismail Rüstern. Wichmannstr. 9. 10787 Berlin                     Wichmannstr. 9</w:t></w:r></w:p><w:p><w:pPr/><w:r><w:rPr/><w:t xml:space="preserve">An das:                                                          10787 Berlin</w:t></w:r></w:p><w:p><w:pPr/><w:r><w:rPr/><w:t xml:space="preserve">Kammergericht Berlin</w:t></w:r></w:p><w:p><w:pPr/><w:r><w:rPr/><w:t xml:space="preserve">Elßholzstraße 30-33</w:t></w:r></w:p><w:p><w:pPr/><w:r><w:rPr/><w:t xml:space="preserve">Berlin, 10 Maj. 2008</w:t></w:r></w:p><w:p><w:pPr/><w:r><w:rPr/><w:t xml:space="preserve">10781 Berlin</w:t></w:r></w:p><w:p><w:pPr/><w:r><w:rPr/><w:t xml:space="preserve">Nur per Fax: 030 / 9015-22 00</w:t></w:r></w:p><w:p><w:pPr/><w:r><w:rPr/><w:t xml:space="preserve">Widerspruch gegen das Urteil Nr.: 87 T 25 / 08 des Landgerichtes Berlin vom 18.04.2008</w:t></w:r></w:p><w:p><w:pPr/><w:r><w:rPr/><w:t xml:space="preserve">(Anlage Seit 63)</w:t></w:r></w:p><w:p><w:pPr/><w:r><w:rPr/><w:t xml:space="preserve">Dieser 1. Strafsenat des Kammergerichts in Berlin kann dieses Verfahren nicht übernehmen,</w:t></w:r></w:p><w:p><w:pPr/><w:r><w:rPr/><w:t xml:space="preserve">weil von einigen Verfahren sie falsche Beschlüsse getroffen hat. Dies betrifft insbesondere die</w:t></w:r></w:p><w:p><w:pPr/><w:r><w:rPr/><w:t xml:space="preserve">Richter Hoch, Grabbe, Wamatsch.</w:t></w:r></w:p><w:p><w:pPr/><w:r><w:rPr/><w:t xml:space="preserve">Sehr geehrte Damen und Herren,</w:t></w:r></w:p><w:p><w:pPr/><w:r><w:rPr/><w:t xml:space="preserve">hiermit widerspreche ich dem Urteil des Landgerichtes Berlin vom 18. April 2008 und klage</w:t></w:r></w:p><w:p><w:pPr/><w:r><w:rPr/><w:t xml:space="preserve">dagegen.</w:t></w:r></w:p><w:p><w:pPr/><w:r><w:rPr/><w:t xml:space="preserve">Weil kein Rechtsanwalt gegen diese Hinrichtung gegen mich vorgehen will, muß ich diesen</w:t></w:r></w:p><w:p><w:pPr/><w:r><w:rPr/><w:t xml:space="preserve">Brief selbst an das Kammergericht verfassen. Daher gebe ich den gesamten erfolglosen</w:t></w:r></w:p><w:p><w:pPr/><w:r><w:rPr/><w:t xml:space="preserve">Schriftverkehr nebst Anträgen auf einen Betreuer auch lhnen.( Anlage Seite 1 bis 64 )</w:t></w:r></w:p><w:p><w:pPr/><w:r><w:rPr/><w:t xml:space="preserve">Mir wurde bisher kein Betreuer bestellt.</w:t></w:r></w:p><w:p><w:pPr/><w:r><w:rPr/><w:t xml:space="preserve">Der Richter am Amtsgericht hat mich für schuldig befunden, obwohl ich aufgrund meiner</w:t></w:r></w:p><w:p><w:pPr/><w:r><w:rPr/><w:t xml:space="preserve">Krankheit überhaupt nicht weiß, worum es ging. Dagegen hatte ich Widerspruch</w:t></w:r></w:p><w:p><w:pPr/><w:r><w:rPr/><w:t xml:space="preserve">erhoben. Ich werde zu Unrecht beschuldigt; mir wird kein Betreuer zur Verfügung gestellt. Ich</w:t></w:r></w:p><w:p><w:pPr/><w:r><w:rPr/><w:t xml:space="preserve">habe dem Landgericht bereits mitgeteilt, (Anlage Seit 37 . 47 . 49 . 50 und 57 ) dass meine</w:t></w:r></w:p><w:p><w:pPr/><w:r><w:rPr/><w:t xml:space="preserve">Rechte verletzt werden und Psychoterror auf mich ausgeübt wird. Ich bin physischen und</w:t></w:r></w:p><w:p><w:pPr/><w:r><w:rPr/><w:t xml:space="preserve">psychisch krank.</w:t></w:r></w:p><w:p><w:pPr/><w:r><w:rPr/><w:t xml:space="preserve">Obwohl der Staat von dieser Hinrichtung weiß, wird mir ganz bewusst kein Betreuer gesellt, um</w:t></w:r></w:p><w:p><w:pPr/><w:r><w:rPr/><w:t xml:space="preserve">die Angelegenheit nicht offen zu Tage kommen zu lassen. Aufgrund dessen habe ich</w:t></w:r></w:p><w:p><w:pPr/><w:r><w:rPr/><w:t xml:space="preserve">bereits 16 verschiedene Krankheiten. „ Depressionen, AIDS Infections, Vitamin B 12</w:t></w:r></w:p><w:p><w:pPr/><w:r><w:rPr/><w:t xml:space="preserve">MangeJamämre, Prostatitis chronisch, Hämorrhoiden, ZLn. Myokarditis ( Infarkt), Z.n.</w:t></w:r></w:p><w:p><w:pPr/><w:r><w:rPr/><w:t xml:space="preserve">Ulkus ventricuii, Refluxösophagitis II, Hepatitis A chronisch, Z.n. Lues II ( Suflis ),</w:t></w:r></w:p><w:p><w:pPr/><w:r><w:rPr/><w:t xml:space="preserve">Perniziöse Amämie, Somatisierungsstörung, Asthmoide Bronchttis chronisch, Erosive</w:t></w:r></w:p><w:p><w:pPr/><w:r><w:rPr/><w:t xml:space="preserve">Pangastritis chronisch, Z.n. Lungentuberkulose." Die Pläne, die gegen mich geschmiedet</w:t></w:r></w:p><w:p><w:pPr/><w:r><w:rPr/><w:t xml:space="preserve">werden, stecken mich zusätzlich in Depressionen und Krisen. Daher leide ich seit langern</w:t></w:r></w:p><w:p><w:pPr/><w:r><w:rPr/><w:t xml:space="preserve">neben meinen Krisen auch Depressionen.</w:t></w:r></w:p><w:p><w:pPr/><w:r><w:rPr/><w:t xml:space="preserve">Ich weiß nicht, was ich wann manchen soll, ich vergessen sogar meinen Arzt aufzusuchen.</w:t></w:r></w:p><w:p><w:pPr/><w:r><w:rPr/><w:t xml:space="preserve">Zur Behandlung meiner Vergesslichkeit ich muss wöchentlich eine Vitaminspritze erhalten. Da</w:t></w:r></w:p><w:p><w:pPr/><w:r><w:rPr/><w:t xml:space="preserve">ich aber auch diese spritze vergesse, hatte die Behandlung keinen Erfolg.</w:t></w:r></w:p><w:p><w:pPr/><w:r><w:rPr/><w:t xml:space="preserve">Nach dem Bericht des vom Arbeitsamt bestellten Arztes hätte ich im Jahre 2006 den Antrag</w:t></w:r></w:p><w:p><w:pPr/><w:r><w:rPr/><w:t xml:space="preserve">auf Behindertenausweis stellen sollen. Da ich keinen Betreue hatte, wie in allen Fällen, konnte</w:t></w:r></w:p><w:p><w:pPr/><w:r><w:rPr/><w:t xml:space="preserve">der Antrag nicht rechtzeitig gestellt werden</w:t></w:r></w:p><w:p><w:pPr/><w:r><w:rPr/><w:t xml:space="preserve">Darüber hinaus bin ich AIDS infiziert und muss viertel jährlich eine Blutanalyse machen</w:t></w:r></w:p><w:p><w:pPr/><w:r><w:rPr/><w:t xml:space="preserve">lassen. Aus der Anlage Seit 39 können Sie entnehmen, dass ich aufgrund meiner</w:t></w:r></w:p><w:p><w:pPr/><w:r><w:rPr/><w:t xml:space="preserve">Vergesslichkeit auch diese Termine nur halbjährlich wahrnehmen konnte. Am 23.01.2007 ist</w:t></w:r></w:p><w:p><w:pPr/><w:r><w:rPr/><w:t xml:space="preserve">meine Immunität unter 240 gesunken. Weil mich zu diesem Zeitpunkt kein Betreuer hatte,</w:t></w:r></w:p><w:p><w:pPr/><w:r><w:rPr/><w:t xml:space="preserve">konnte ich nicht erkennen, dass ich eine notwenige Therapie machen musste.</w:t></w:r></w:p><w:p><w:pPr/><w:r><w:rPr/><w:t xml:space="preserve">Seit Jahren bin ich alleine mit meinen Problemen und niemand hilft mir. Daher werde ich auch</w:t></w:r></w:p><w:p><w:pPr/><w:r><w:rPr/><w:t xml:space="preserve">immer unter Verletzung meiner Rechte von Gerichten zu Unrecht verurteilt, Zahlungen an</w:t></w:r></w:p><w:p><w:pPr/><w:r><w:rPr/><w:t xml:space="preserve">Gläubiger, Inkassofirmen etczu leisten. Auch habe ich einen Schufa Eintrag.</w:t></w:r></w:p><w:p><w:pPr/><w:r><w:rPr/><w:t xml:space="preserve">Obwohl ich in diesen Tagen wo ich mich nicht um meine Gesundheit kümmern kann und</w:t></w:r></w:p><w:p><w:pPr/><w:r><w:rPr/><w:t xml:space="preserve">unbedingt einen Betreuer brauche, wurde Ich mehr 2000 € Schulden belastet. Einige dieser</w:t></w:r></w:p><w:p><w:pPr/><w:r><w:rPr/><w:t xml:space="preserve">Schulden basieren auf ungerechte Mahnungen, die seit 2005 und 2006 andauern.</w:t></w:r></w:p><w:p><w:pPr/><w:r><w:rPr/><w:t xml:space="preserve">Das Landgericht hat bei seinem Urteil vom 18.04.2008 mich beschuldigt, weil ich krank bin.</w:t></w:r></w:p><w:p><w:pPr/><w:r><w:rPr/><w:t xml:space="preserve">Dieses Urteil ist dazu geeignet, einen kranken Menschen wie mich in eine Krise zu stecken,</w:t></w:r></w:p><w:p><w:pPr/><w:r><w:rPr/><w:t xml:space="preserve">um anschließend Selbstmord zu begehen.</w:t></w:r></w:p><w:p><w:pPr/><w:r><w:rPr/><w:t xml:space="preserve">Bedenken Sie, dass noch nie jemand auf der Welt auf diese Art und Weise hingerichtet</w:t></w:r></w:p><w:p><w:pPr/><w:r><w:rPr/><w:t xml:space="preserve">wurde.</w:t></w:r></w:p><w:p><w:pPr/><w:r><w:rPr/><w:t xml:space="preserve">Wie Sie auch wissen, ist es nach der Verordnungen der UN als ein Völkermord anzusehen,</w:t></w:r></w:p><w:p><w:pPr/><w:r><w:rPr/><w:t xml:space="preserve">wenn ein Mensch über Jahre hinweg versucht wird, vernichtet zu werden.</w:t></w:r></w:p><w:p><w:pPr/><w:r><w:rPr/><w:t xml:space="preserve">Auch Sie wissen, dass ich aus meiner Krise nicht herauskommen kann, dass die auf mich</w:t></w:r></w:p><w:p><w:pPr/><w:r><w:rPr/><w:t xml:space="preserve">geworfenen Probleme mich in eine weitere Krise stecken werden. Die einzige Möglichkeit und</w:t></w:r></w:p><w:p><w:pPr/><w:r><w:rPr/><w:t xml:space="preserve">Chance aus dieser Situation herauszukommen wird mein Selbstmord sein.</w:t></w:r></w:p><w:p><w:pPr/><w:r><w:rPr/><w:t xml:space="preserve">Diese Fakten beweisen, dass in den letzten 10 Jahren ca. 1.000 Immigranten in Deutschland</w:t></w:r></w:p><w:p><w:pPr/><w:r><w:rPr/><w:t xml:space="preserve">auf diesem Wege in den Selbstmord getrieben worden sind.</w:t></w:r></w:p><w:p><w:pPr/><w:r><w:rPr/><w:t xml:space="preserve">Um zu beweisen, dass dieses nicht zutreffend ist, muß die Gegenseite lediglich von der UN,</w:t></w:r></w:p><w:p><w:pPr/><w:r><w:rPr/><w:t xml:space="preserve">dem EuGH und neutralen Staaten unabhängige Sachverständige holen, damit ich mit</w:t></w:r></w:p><w:p><w:pPr/><w:r><w:rPr/><w:t xml:space="preserve">diesen sprechen kann. Erst dann können diese Umstände abgewiesen werden.</w:t></w:r></w:p><w:p><w:pPr/><w:r><w:rPr/><w:t xml:space="preserve">Ich protestiere gegen das Urteil des Landgerichtes Berlin. Da ich sowieso vergesslich bin,</w:t></w:r></w:p><w:p><w:pPr/><w:r><w:rPr/><w:t xml:space="preserve">vergesse ich es zum Arzt zu gehen sowie meine Medikamente einzunehmen.</w:t></w:r></w:p><w:p><w:pPr/><w:r><w:rPr/><w:t xml:space="preserve">Wenn Sie sich mit dieser Angelegenheit nicht befassen werden, werde ich der Welt meinen</w:t></w:r></w:p><w:p><w:pPr/><w:r><w:rPr/><w:t xml:space="preserve">Letzten Antrag stellen.</w:t></w:r></w:p><w:p><w:pPr/><w:r><w:rPr/><w:t xml:space="preserve">Die deutschen Politiker treiben mich eh in den Tod.</w:t></w:r></w:p><w:p><w:pPr/><w:r><w:rPr/><w:t xml:space="preserve">Da ich nur 3-5 Jahre zu leben habe, werde ich - anstatt mich in Deutschland quälen zu</w:t></w:r></w:p><w:p><w:pPr/><w:r><w:rPr/><w:t xml:space="preserve">lassen - mich selbst töten.</w:t></w:r></w:p><w:p><w:pPr/><w:r><w:rPr/><w:t xml:space="preserve">Eine Kopie dieses Briefes wird dem UN und dem Europäischen Menschenrechtsgericht, wo</w:t></w:r></w:p><w:p><w:pPr/><w:r><w:rPr/><w:t xml:space="preserve">ein Verfahren „ Nr. 6859 / 08 " von mir noch läuft, zugesandt.</w:t></w:r></w:p><w:p><w:pPr/><w:r><w:rPr/><w:t xml:space="preserve">f</w:t></w:r></w:p><w:p><w:pPr/><w:r><w:rPr/><w:t xml:space="preserve">R. Ismail    ycs                                                    (Anlage Seite 1 bis 64|</w:t></w:r></w:p><w:p><w:pPr/><w:r><w:rPr/><w:t xml:space="preserve">59</w:t></w:r></w:p><w:p><w:pPr/><w:r><w:rPr/><w:t xml:space="preserve">IGlflS                                             JflZMS</w:t></w:r></w:p><w:p><w:pPr/><w:r><w:rPr/><w:t xml:space="preserve">m</w:t></w:r></w:p><w:p><w:pPr/><w:r><w:rPr/><w:t xml:space="preserve">DEUTSCHER                 BUNDESTAG</w:t></w:r></w:p><w:p><w:pPr/><w:r><w:rPr/><w:t xml:space="preserve">Petitionsausschuss</w:t></w:r></w:p><w:p><w:pPr/><w:r><w:rPr/><w:t xml:space="preserve">Die Vorsitzende</w:t></w:r></w:p><w:p><w:pPr/><w:r><w:rPr/><w:t xml:space="preserve">Herrn                                                 11011 Berlin, 28.04.2008</w:t></w:r></w:p><w:p><w:pPr/><w:r><w:rPr/><w:t xml:space="preserve">Rüstern Ismail                                        Platz der Republik 1</w:t></w:r></w:p><w:p><w:pPr/><w:r><w:rPr/><w:t xml:space="preserve">Wichmannstr. 9                                        Femruf    (030) 227-35257</w:t></w:r></w:p><w:p><w:pPr/><w:r><w:rPr/><w:t xml:space="preserve">Telefax   (030) 227-36027</w:t></w:r></w:p><w:p><w:pPr/><w:r><w:rPr/><w:t xml:space="preserve">10787 Berlin                                          Pet 3-16-41-8254-022925</w:t></w:r></w:p><w:p><w:pPr/><w:r><w:rPr/><w:t xml:space="preserve">b</w:t></w:r></w:p><w:p><w:pPr/><w:r><w:rPr/><w:t xml:space="preserve">Per 3-16-41-8254-022925</w:t></w:r></w:p><w:p><w:pPr/><w:r><w:rPr/><w:t xml:space="preserve">Bundestag -AFR parlamenti</w:t></w:r></w:p><w:p><w:pPr/><w:r><w:rPr/><w:t xml:space="preserve">Varag</w:t></w:r></w:p><w:p><w:pPr/><w:r><w:rPr/><w:t xml:space="preserve">12.05.2008</w:t></w:r></w:p><w:p><w:pPr/><w:r><w:rPr/><w:t xml:space="preserve">Sehr geehrter Herr Ismail,</w:t></w:r></w:p><w:p><w:pPr/><w:r><w:rPr/><w:t xml:space="preserve">der Deutsche Bundestag hat Ihre Petition beraten und am 24.04.2008 beschlossen:</w:t></w:r></w:p><w:p><w:pPr/><w:r><w:rPr/><w:t xml:space="preserve">Das Petitionsverfahren abzuschließen,</w:t></w:r></w:p><w:p><w:pPr/><w:r><w:rPr/><w:t xml:space="preserve">Er folgt damit der Beschlussempfehlung des Petitionsausschusses (BT-Drucksache</w:t></w:r></w:p><w:p><w:pPr/><w:r><w:rPr/><w:t xml:space="preserve">16/8764), dessen Begründung beigefügt ist.</w:t></w:r></w:p><w:p><w:pPr/><w:r><w:rPr/><w:t xml:space="preserve">Mit dem Beschluss des Deutschen Bundestages ist das Petitionsverfahren beendet.</w:t></w:r></w:p><w:p><w:pPr/><w:r><w:rPr/><w:t xml:space="preserve">Mit freundlichen Grüßen</w:t></w:r></w:p><w:p><w:pPr/><w:r><w:rPr/><w:t xml:space="preserve">Kersten Naumann</w:t></w:r></w:p><w:p><w:pPr/><w:r><w:rPr/><w:t xml:space="preserve">Anlage:        -1 -</w:t></w:r></w:p><w:p><w:pPr/><w:r><w:rPr/><w:t xml:space="preserve">-159-                      Anl.4z.Prot. 16/57</w:t></w:r></w:p><w:p><w:pPr/><w:r><w:rPr/><w:t xml:space="preserve">Pet 3-16-41-8254-022925                         10787 Berlin</w:t></w:r></w:p><w:p><w:pPr/><w:r><w:rPr/><w:t xml:space="preserve">W1</w:t></w:r></w:p><w:p><w:pPr/><w:r><w:rPr/><w:t xml:space="preserve">Per 3-16-41-8254-022925                             ' "~MV"' verminderter</w:t></w:r></w:p><w:p><w:pPr/><w:r><w:rPr/><w:t xml:space="preserve">Bundestag-AFR parlanu-nti y ^                   Erwerbsfähigkeit</w:t></w:r></w:p><w:p><w:pPr/><w:r><w:rPr/><w:t xml:space="preserve">Varag</w:t></w:r></w:p><w:p><w:pPr/><w:r><w:rPr/><w:t xml:space="preserve">12.05.2008</w:t></w:r></w:p><w:p><w:pPr/><w:r><w:rPr/><w:t xml:space="preserve">Beschlussempfehlung</w:t></w:r></w:p><w:p><w:pPr/><w:r><w:rPr/><w:t xml:space="preserve">Das Petitionsverfahren abzuschließen.</w:t></w:r></w:p><w:p><w:pPr/><w:r><w:rPr/><w:t xml:space="preserve">Begründung</w:t></w:r></w:p><w:p><w:pPr/><w:r><w:rPr/><w:t xml:space="preserve">Der Petent beanstandet die Ablehnung seines Antrages auf Rente wegen Erwerbs-</w:t></w:r></w:p><w:p><w:pPr/><w:r><w:rPr/><w:t xml:space="preserve">minderung.</w:t></w:r></w:p><w:p><w:pPr/><w:r><w:rPr/><w:t xml:space="preserve">Er trägt vor, aufgrund seines Gesundheitszustandes nicht mehr erwerbstätig sein zu</w:t></w:r></w:p><w:p><w:pPr/><w:r><w:rPr/><w:t xml:space="preserve">können. Er sei von Behörden und Institutionen unmenschlich behandelt worden, so</w:t></w:r></w:p><w:p><w:pPr/><w:r><w:rPr/><w:t xml:space="preserve">dass er eine Erwerbstätigkeit nicht ausüben könne. Medizinische Behandlung sei ihm</w:t></w:r></w:p><w:p><w:pPr/><w:r><w:rPr/><w:t xml:space="preserve">systematisch vorenthalten worden.</w:t></w:r></w:p><w:p><w:pPr/><w:r><w:rPr/><w:t xml:space="preserve">Das Ergebnis der parlamentarischen Prüfung des auf Gewährung einer Rente wegen</w:t></w:r></w:p><w:p><w:pPr/><w:r><w:rPr/><w:t xml:space="preserve">verminderter Erwerbsfähigkeit gerichteten Anliegens des Petenten lässt sich unter</w:t></w:r></w:p><w:p><w:pPr/><w:r><w:rPr/><w:t xml:space="preserve">Berücksichtigung einer Stellungnahme des Bundesversicherungsamtes wie folgt zu-</w:t></w:r></w:p><w:p><w:pPr/><w:r><w:rPr/><w:t xml:space="preserve">sammenfassen:</w:t></w:r></w:p><w:p><w:pPr/><w:r><w:rPr/><w:t xml:space="preserve">Der Petent beantragte mit Schreiben vom 25. Oktober 2006 auf Veranlassung der</w:t></w:r></w:p><w:p><w:pPr/><w:r><w:rPr/><w:t xml:space="preserve">Arbeitsagentur die Gewährung einer Erwerbsminderungsrente. Die Deutsche Ren-</w:t></w:r></w:p><w:p><w:pPr/><w:r><w:rPr/><w:t xml:space="preserve">tenversicherung Bund lehnte den Antrag des Petenten mit Bescheid vom</w:t></w:r></w:p><w:p><w:pPr><w:numPr><w:ilvl w:val="0"/><w:numId w:val="1"/></w:numPr></w:pPr><w:r><w:rPr/><w:t xml:space="preserve">Dezember 2006 ab, da er die erforderlichen versicherungsrechtlichen Voraus-</w:t></w:r></w:p><w:p><w:pPr/><w:r><w:rPr/><w:t xml:space="preserve">setzungen für die Gewährung einer Rente wegen Erwerbsminderung nicht erfülle.</w:t></w:r></w:p><w:p><w:pPr/><w:r><w:rPr/><w:t xml:space="preserve">Gegen den Bescheid legte der Petent fristgerecht Widerspruch ein, der mit Wider-</w:t></w:r></w:p><w:p><w:pPr/><w:r><w:rPr/><w:t xml:space="preserve">spruchsbescheid vom 23. März 2007 zurückgewiesen wurde.</w:t></w:r></w:p><w:p><w:pPr/><w:r><w:rPr/><w:t xml:space="preserve">Per 3-16-41-8254-022925</w:t></w:r></w:p><w:p><w:pPr/><w:r><w:rPr/><w:t xml:space="preserve">Bundestag-AFR parlamenti</w:t></w:r></w:p><w:p><w:pPr/><w:r><w:rPr/><w:t xml:space="preserve">Varag                                           RUSTEM-AZERI</w:t></w:r></w:p><w:p><w:pPr/><w:r><w:rPr/><w:t xml:space="preserve">12.05.2008</w:t></w:r></w:p><w:p><w:pPr/><w:r><w:rPr/><w:t xml:space="preserve">Ismail Rüstern</w:t></w:r></w:p><w:p><w:pPr/><w:r><w:rPr/><w:t xml:space="preserve">Ismail Rüstern. Wichmannstr. 9. 10787 Berlin                        Wichmannstr. 9</w:t></w:r></w:p><w:p><w:pPr/><w:r><w:rPr/><w:t xml:space="preserve">An das:                                                              10787 Berlin</w:t></w:r></w:p><w:p><w:pPr/><w:r><w:rPr/><w:t xml:space="preserve">Deutschen Bundestag</w:t></w:r></w:p><w:p><w:pPr/><w:r><w:rPr/><w:t xml:space="preserve">Petitionsausschuss</w:t></w:r></w:p><w:p><w:pPr/><w:r><w:rPr/><w:t xml:space="preserve">Platz der Republik 1                                                Berlin, 30 Apr. 2008</w:t></w:r></w:p><w:p><w:pPr/><w:r><w:rPr/><w:t xml:space="preserve">11011 Berlin</w:t></w:r></w:p><w:p><w:pPr/><w:r><w:rPr/><w:t xml:space="preserve">Nur per Fax: 030 / 227-36-027                                                    rUv> !</w:t></w:r></w:p><w:p><w:pPr/><w:r><w:rPr/><w:t xml:space="preserve">WIDERSPRUCH                          ne r, a</w:t></w:r></w:p><w:p><w:pPr/><w:r><w:rPr/><w:t xml:space="preserve">.UJ ,Uü i s . i j</w:t></w:r></w:p><w:p><w:pPr/><w:r><w:rPr/><w:t xml:space="preserve">RENTESACHE</w:t></w:r></w:p><w:p><w:pPr/><w:r><w:rPr/><w:t xml:space="preserve">Pet 3-16-41-8254-022925</w:t></w:r></w:p><w:p><w:pPr/><w:r><w:rPr/><w:t xml:space="preserve">Sehr geehrte Damen und Herren,</w:t></w:r></w:p><w:p><w:pPr/><w:r><w:rPr/><w:t xml:space="preserve">hiermit lege ich Widerspruch gegen Ihr Schreiben vom 28.04.2008 ein.</w:t></w:r></w:p><w:p><w:pPr/><w:r><w:rPr/><w:t xml:space="preserve">Als ich behindert wurde, wurde ich gesetzlich zu einem Behinderten gemacht, indem ich</w:t></w:r></w:p><w:p><w:pPr/><w:r><w:rPr/><w:t xml:space="preserve">unheilbar krank wurde.</w:t></w:r></w:p><w:p><w:pPr/><w:r><w:rPr/><w:t xml:space="preserve">Ich hätte meine Wartezeit bei dem Versicherungsträger erfüllt, aber meine Klageverfahren</w:t></w:r></w:p><w:p><w:pPr/><w:r><w:rPr/><w:t xml:space="preserve">gegen Behörden und insbesondere die Ausländerbehörde hat knapp 10 Jahre gedauert. Erst</w:t></w:r></w:p><w:p><w:pPr/><w:r><w:rPr/><w:t xml:space="preserve">jetzt kam man zu dem Schluss, dass ich Recht habe. Demnach muss die Ausländerbehörde</w:t></w:r></w:p><w:p><w:pPr/><w:r><w:rPr/><w:t xml:space="preserve">die Versicherungsprämie für den vergangenen Zeitraum bezahlen.</w:t></w:r></w:p><w:p><w:pPr/><w:r><w:rPr/><w:t xml:space="preserve">Sofern ich keine Antwort von Ihnen erhalte, verlange ich, dass unabhängige</w:t></w:r></w:p><w:p><w:pPr/><w:r><w:rPr/><w:t xml:space="preserve">Sachverständige vom UN sowie vom EuGH hergeholt werden, die sich der Sache</w:t></w:r></w:p><w:p><w:pPr/><w:r><w:rPr/><w:t xml:space="preserve">annehmen.</w:t></w:r></w:p><w:p><w:pPr/><w:r><w:rPr/><w:t xml:space="preserve">Bedenken Sie, dass noch nie jemand auf der Welt auf diese Art und Weise hingerichtet</w:t></w:r></w:p><w:p><w:pPr/><w:r><w:rPr/><w:t xml:space="preserve">wurde.</w:t></w:r></w:p><w:p><w:pPr/><w:r><w:rPr/><w:t xml:space="preserve">Eine Kopie dieses Briefes wird dem UN und dem Europäischen Menschenrechtsgericht, wo</w:t></w:r></w:p><w:p><w:pPr/><w:r><w:rPr/><w:t xml:space="preserve">ein Verfahren „ Nr. 6859 / 08 " von mir noch läuft, zugesandt.</w:t></w:r></w:p><w:p><w:pPr/><w:r><w:rPr/><w:t xml:space="preserve">Mit freundlichen Grüßen                                   Anlage:</w:t></w:r></w:p><w:p><w:pPr/><w:r><w:rPr/><w:t xml:space="preserve">1 . Ärztliches Attest von 28.02.08</w:t></w:r></w:p><w:p><w:pPr><w:numPr><w:ilvl w:val="0"/><w:numId w:val="1"/></w:numPr></w:pPr><w:r><w:rPr/><w:t xml:space="preserve">Ärztliches Attest von 01 .02.07</w:t></w:r></w:p><w:p><w:pPr><w:numPr><w:ilvl w:val="0"/><w:numId w:val="1"/></w:numPr></w:pPr><w:r><w:rPr/><w:t xml:space="preserve">Ärztliches Attest von 27.09.06</w:t></w:r></w:p><w:p><w:pPr><w:numPr><w:ilvl w:val="0"/><w:numId w:val="1"/></w:numPr></w:pPr><w:r><w:rPr/><w:t xml:space="preserve">Ärztliches Attest von 1 6.01 .04</w:t></w:r></w:p><w:p><w:pPr/><w:r><w:rPr/><w:t xml:space="preserve">R. Ismail</w:t></w:r></w:p><w:p><w:pPr/><w:r><w:rPr/><w:t xml:space="preserve">S</w:t></w:r></w:p><w:p><w:pPr/><w:r><w:rPr/><w:t xml:space="preserve">IfliflS                  NV13QN3S39                 1BZ1HV1S</w:t></w:r></w:p><w:p><w:pPr/><w:r><w:rPr/><w:t xml:space="preserve">en BOOZ/MWK</w:t></w:r></w:p><w:p><w:pPr/><w:r><w:rPr/><w:t xml:space="preserve">-160-                      An!. 4z. Prot. 16/57</w:t></w:r></w:p><w:p><w:pPr/><w:r><w:rPr/><w:t xml:space="preserve">noch Pet 3-16-41-8254-022925</w:t></w:r></w:p><w:p><w:pPr/><w:r><w:rPr/><w:t xml:space="preserve">Voraussetzungen für die Gewährung einer Rente ist grundsätzlich die Erfüllung der</w:t></w:r></w:p><w:p><w:pPr/><w:r><w:rPr/><w:t xml:space="preserve">Wartezeit als Mindestversicherungszeit. Die gesetzliche Rentenversicherung kennt</w:t></w:r></w:p><w:p><w:pPr/><w:r><w:rPr/><w:t xml:space="preserve">keine Zugangsbeschränkungen hinsichtlich des Gesundheitszustandes und des Al-</w:t></w:r></w:p><w:p><w:pPr/><w:r><w:rPr/><w:t xml:space="preserve">ters der Versicherten. Die Wartezeit dient also dem Schutz der Solidargemeinschaft</w:t></w:r></w:p><w:p><w:pPr/><w:r><w:rPr/><w:t xml:space="preserve">der Versicherten vor allzu großen Risiken.</w:t></w:r></w:p><w:p><w:pPr/><w:r><w:rPr/><w:t xml:space="preserve">Für den Versicherten liegen erst seit dem 1. Januar 2005 Beitragszeiten zur gesetz-</w:t></w:r></w:p><w:p><w:pPr/><w:r><w:rPr/><w:t xml:space="preserve">lichen Rentenversicherung vor. Ein Tatbestand für die vorzeitige Wartezeiterfüllung</w:t></w:r></w:p><w:p><w:pPr/><w:r><w:rPr/><w:t xml:space="preserve">liegt nicht vor. Mit den vorliegenden Beitragszeiten sind die allgemeine Wartezeit von</w:t></w:r></w:p><w:p><w:pPr/><w:r><w:rPr/><w:t xml:space="preserve">fünf Jahren Beitragszeit und die versicherungsrechtlichen Voraussetzungen für einen</w:t></w:r></w:p><w:p><w:pPr/><w:r><w:rPr/><w:t xml:space="preserve">Anspruch auf Rente wegen verminderter Erwerbsfähigkeit nicht erfüllt.</w:t></w:r></w:p><w:p><w:pPr/><w:r><w:rPr/><w:t xml:space="preserve">Der Petitionsausschuss legt Wert auf die Feststellung, dass die nichtdeutsche Her-</w:t></w:r></w:p><w:p><w:pPr/><w:r><w:rPr/><w:t xml:space="preserve">kunft des Petenten keinen Einfluss auf die Entscheidungen der Deutschen Renten-</w:t></w:r></w:p><w:p><w:pPr/><w:r><w:rPr/><w:t xml:space="preserve">versicherung Bund hat, weil diese nach Recht und Gesetz erfolgt sind und damit der</w:t></w:r></w:p><w:p><w:pPr/><w:r><w:rPr/><w:t xml:space="preserve">verfassungsmäßigen rechtsstaatlichen Ordnung folgen.</w:t></w:r></w:p><w:p><w:pPr/><w:r><w:rPr/><w:t xml:space="preserve">Nach den vorangegangenen Ausführungen sieht der Petitionsausschuss keine Mög-</w:t></w:r></w:p><w:p><w:pPr/><w:r><w:rPr/><w:t xml:space="preserve">lichkeit, das Anliegen des Petenten zu unterstützen; er empfiehlt deshalb, das Peti-</w:t></w:r></w:p><w:p><w:pPr/><w:r><w:rPr/><w:t xml:space="preserve">tionsverfahren abzuschließen.</w:t></w:r></w:p><w:p><w:pPr/><w:r><w:rPr/><w:t xml:space="preserve">Per 3-16-41-8254-022925</w:t></w:r></w:p><w:p><w:pPr/><w:r><w:rPr/><w:t xml:space="preserve">Bundestag -AFR parlamenti</w:t></w:r></w:p><w:p><w:pPr/><w:r><w:rPr/><w:t xml:space="preserve">Varag</w:t></w:r></w:p><w:p><w:pPr/><w:r><w:rPr/><w:t xml:space="preserve">12.05.2008</w:t></w:r></w:p><w:p><w:pPr/><w:r><w:rPr/><w:t xml:space="preserve">Landgericht Berlin                                                  10179 Berlin, Littenstraße 12-17</w:t></w:r></w:p><w:p><w:pPr/><w:r><w:rPr/><w:t xml:space="preserve">Femruf (Vermittlung): (030)9023-0, Intern: (923)</w:t></w:r></w:p><w:p><w:pPr/><w:r><w:rPr/><w:t xml:space="preserve">Apparatnummer: siehe (•)</w:t></w:r></w:p><w:p><w:pPr/><w:r><w:rPr/><w:t xml:space="preserve">Telefax: (030) 9023-2223</w:t></w:r></w:p><w:p><w:pPr/><w:r><w:rPr/><w:t xml:space="preserve">www.berlin.de/lg</w:t></w:r></w:p><w:p><w:pPr/><w:r><w:rPr/><w:t xml:space="preserve">Postbank Berlin, Konto der Kosteneinziehungsstelle der</w:t></w:r></w:p><w:p><w:pPr/><w:r><w:rPr/><w:t xml:space="preserve">Justiz (KEJ), Kto-Nr. 352-108 (BLZ 100 100 10)</w:t></w:r></w:p><w:p><w:pPr/><w:r><w:rPr/><w:t xml:space="preserve">IBAN: DE20 1001 0010 0000 3521 08, BIC: PBNKDEFF</w:t></w:r></w:p><w:p><w:pPr/><w:r><w:rPr/><w:t xml:space="preserve">Zusatz bei Verwendungszweck: LG 55 S 67/07</w:t></w:r></w:p><w:p><w:pPr/><w:r><w:rPr/><w:t xml:space="preserve">Fahrverbindungen:</w:t></w:r></w:p><w:p><w:pPr/><w:r><w:rPr/><w:t xml:space="preserve">Landgericht Bertin, ZK 55,10174 Berlin                              U-/S-Bhf. Alexanderplatz, Jannowitzbrücke</w:t></w:r></w:p><w:p><w:pPr/><w:r><w:rPr/><w:t xml:space="preserve">U-Bhf. Klosterstraße, Bus 148,257, Tram 2, 3,4, 5 und 6</w:t></w:r></w:p><w:p><w:pPr/><w:r><w:rPr/><w:t xml:space="preserve">(Diese Angaben sind unverbindlich)</w:t></w:r></w:p><w:p><w:pPr/><w:r><w:rPr/><w:t xml:space="preserve">Öffnungszeiten der Geschäftsstelle:</w:t></w:r></w:p><w:p><w:pPr/><w:r><w:rPr/><w:t xml:space="preserve">Herrn                                                                Montags und dienstags              8.30 Uhr bis   15 Uhr</w:t></w:r></w:p><w:p><w:pPr/><w:r><w:rPr/><w:t xml:space="preserve">Rüstern Ismail                                                       mittwochs und freitags             8.30 Uhr bis   13 Uhr</w:t></w:r></w:p><w:p><w:pPr/><w:r><w:rPr/><w:t xml:space="preserve">donnerstags                       8.30 Uhr bis    15 Uhr und</w:t></w:r></w:p><w:p><w:pPr/><w:r><w:rPr/><w:t xml:space="preserve">Wichmannstraße 9                                                                            15 Uhr bis 18 Uhr nach     Vereinbarung</w:t></w:r></w:p><w:p><w:pPr/><w:r><w:rPr/><w:t xml:space="preserve">10787 Berlin</w:t></w:r></w:p><w:p><w:pPr/><w:r><w:rPr/><w:t xml:space="preserve">Hinweis:</w:t></w:r></w:p><w:p><w:pPr/><w:r><w:rPr/><w:t xml:space="preserve">barrierefreier Zugang: Littenstt äße 14</w:t></w:r></w:p><w:p><w:pPr/><w:r><w:rPr/><w:t xml:space="preserve">Erstellt am: 03.04.2008</w:t></w:r></w:p><w:p><w:pPr/><w:r><w:rPr/><w:t xml:space="preserve">Geschäftszeichen                 Ihr Zeichen   Bearbeiter         Tel.                Fax                Datum</w:t></w:r></w:p><w:p><w:pPr/><w:r><w:rPr/><w:t xml:space="preserve">55 S 67/07                                                     2583                 2223             01.04.2008</w:t></w:r></w:p><w:p><w:pPr/><w:r><w:rPr/><w:t xml:space="preserve">Sehr geehrter Herr Ismail,</w:t></w:r></w:p><w:p><w:pPr/><w:r><w:rPr/><w:t xml:space="preserve">in der Sache</w:t></w:r></w:p><w:p><w:pPr/><w:r><w:rPr/><w:t xml:space="preserve">GASAG Berliner Gaswerke Aktiengesellschaft./. Ismail</w:t></w:r></w:p><w:p><w:pPr/><w:r><w:rPr/><w:t xml:space="preserve">wird auf Ihr Schreiben vom 20.03.2008 mitgeteilt, dass eine neue Entscheidung des Landgerichts nicht</w:t></w:r></w:p><w:p><w:pPr/><w:r><w:rPr/><w:t xml:space="preserve">ergehen kann, da das Landgericht bereits durch Urteil vom 29.02.2008 abschließend entschieden hat.</w:t></w:r></w:p><w:p><w:pPr/><w:r><w:rPr/><w:t xml:space="preserve">Mit freundlichen Grüßen</w:t></w:r></w:p><w:p><w:pPr/><w:r><w:rPr/><w:t xml:space="preserve">Ehrensberger</w:t></w:r></w:p><w:p><w:pPr/><w:r><w:rPr/><w:t xml:space="preserve">Richterin am Landgericht</w:t></w:r></w:p><w:p><w:pPr/><w:r><w:rPr/><w:t xml:space="preserve">Brombeck</w:t></w:r></w:p><w:p><w:pPr/><w:r><w:rPr/><w:t xml:space="preserve">Justizhauptsekn</w:t></w:r></w:p><w:p><w:pPr/><w:r><w:rPr/><w:t xml:space="preserve">ismati Kusiem</w:t></w:r></w:p><w:p><w:pPr/><w:r><w:rPr/><w:t xml:space="preserve">Ismail     . Wg»fT!9nns!r. 9. 10787 Berlin              Wichrnannstr. 9</w:t></w:r></w:p><w:p><w:pPr/><w:r><w:rPr/><w:t xml:space="preserve">An das:                                                  i 0787 Berlin</w:t></w:r></w:p><w:p><w:pPr/><w:r><w:rPr/><w:t xml:space="preserve">Landgericht Berlin</w:t></w:r></w:p><w:p><w:pPr/><w:r><w:rPr/><w:t xml:space="preserve">ZK 55</w:t></w:r></w:p><w:p><w:pPr/><w:r><w:rPr/><w:t xml:space="preserve">Berlin, 10 Maj. 2008</w:t></w:r></w:p><w:p><w:pPr/><w:r><w:rPr/><w:t xml:space="preserve">10174 Berlin</w:t></w:r></w:p><w:p><w:pPr/><w:r><w:rPr/><w:t xml:space="preserve">Nur per Fax: 90 23 22 23</w:t></w:r></w:p><w:p><w:pPr/><w:r><w:rPr/><w:t xml:space="preserve">Widerspruch                                                                    Mitte</w:t></w:r></w:p><w:p><w:pPr/><w:r><w:rPr/><w:t xml:space="preserve">Gcsch.-Z.: 55 S 67 / 07</w:t></w:r></w:p><w:p><w:pPr/><w:r><w:rPr/><w:t xml:space="preserve">18 C 5 3 / 0 7 Amtsgericht Neukölln</w:t></w:r></w:p><w:p><w:pPr/><w:r><w:rPr/><w:t xml:space="preserve">no z*</w:t></w:r></w:p><w:p><w:pPr/><w:r><w:rPr/><w:t xml:space="preserve">. Abschf.</w:t></w:r></w:p><w:p><w:pPr/><w:r><w:rPr/><w:t xml:space="preserve">Ihren Brief vom 03.04.08 habe ich am 12. 04. 08 erhalten.</w:t></w:r></w:p><w:p><w:pPr/><w:r><w:rPr/><w:t xml:space="preserve">Sehr geehrte Damen und Herren,</w:t></w:r></w:p><w:p><w:pPr/><w:r><w:rPr/><w:t xml:space="preserve">Den Widerspruch den ich am 20.03.08 geschrieben habe, möchte ich ihnen noch</w:t></w:r></w:p><w:p><w:pPr/><w:r><w:rPr/><w:t xml:space="preserve">einmal mit diesen Fakten mitteilen, dass der Beschluss den sie am 29. 02. 08 gegen</w:t></w:r></w:p><w:p><w:pPr/><w:r><w:rPr/><w:t xml:space="preserve">einen Behinderten erlassen haben gegen das Gesetz verstößt. Wenn Sie den</w:t></w:r></w:p><w:p><w:pPr/><w:r><w:rPr/><w:t xml:space="preserve">Prozess innerhalb von einem Monat nicht neu eröffnen, werde ich für den falschen</w:t></w:r></w:p><w:p><w:pPr/><w:r><w:rPr/><w:t xml:space="preserve">Beschluss mich an ein höheres Gericht wenden.</w:t></w:r></w:p><w:p><w:pPr/><w:r><w:rPr/><w:t xml:space="preserve">Mit freundlichen Grüßen</w:t></w:r></w:p><w:p><w:pPr/><w:r><w:rPr/><w:t xml:space="preserve">Ismail Rüstern</w:t></w:r></w:p><w:p><w:pPr/><w:r><w:rPr/><w:t xml:space="preserve">Anlage: Meine Klage an das Kammergericht vom 10.05.2008.</w:t></w:r></w:p><w:p><w:pPr/><w:r><w:rPr/><w:t xml:space="preserve">m                                                                      m</w:t></w:r></w:p><w:p><w:pPr/><w:r><w:rPr/><w:t xml:space="preserve">IHZiM</w:t></w:r></w:p><w:p><w:pPr/><w:r><w:rPr/><w:t xml:space="preserve">mi</w:t></w:r></w:p><w:p><w:pPr/><w:r><w:rPr/><w:t xml:space="preserve">*«*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E77A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