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pdf001-125122</w:t>
      </w:r>
      <w:bookmarkEnd w:id="0"/>
    </w:p>
    <w:p/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Behandlungszentrum für Folteropfer e.V.</w:t>
      </w:r>
    </w:p>
    <w:p>
      <w:pPr/>
      <w:r>
        <w:rPr/>
        <w:t xml:space="preserve">Zentrum für Flüchlingshilfen</w:t>
      </w:r>
    </w:p>
    <w:p>
      <w:pPr/>
      <w:r>
        <w:rPr/>
        <w:t xml:space="preserve">und Migrationsdienste</w:t>
      </w:r>
    </w:p>
    <w:p>
      <w:pPr/>
      <w:r>
        <w:rPr/>
        <w:t xml:space="preserve">Turmstr. 21, Haus K 10559 Berlin</w:t>
      </w:r>
    </w:p>
    <w:p>
      <w:pPr/>
      <w:r>
        <w:rPr/>
        <w:t xml:space="preserve">Telefon: 030 / 30 39 06 44</w:t>
      </w:r>
    </w:p>
    <w:p>
      <w:pPr/>
      <w:r>
        <w:rPr/>
        <w:t xml:space="preserve">BirQegargor an 44.4.4 .</w:t>
      </w:r>
    </w:p>
    <w:p>
      <w:pPr/>
      <w:r>
        <w:rPr/>
        <w:t xml:space="preserve">ae 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Zentrum für Flüchtlingshilfen E-mail: nes.ben@hotmail.de</w:t>
      </w:r>
    </w:p>
    <w:p>
      <w:pPr/>
      <w:r>
        <w:rPr/>
        <w:t xml:space="preserve">und Migration dienste www.rustemazeri.com</w:t>
      </w:r>
    </w:p>
    <w:p>
      <w:pPr/>
      <w:r>
        <w:rPr/>
        <w:t xml:space="preserve">Leiter der zfm Hr. Joachim Rüffer</w:t>
      </w:r>
    </w:p>
    <w:p>
      <w:pPr/>
      <w:r>
        <w:rPr/>
        <w:t xml:space="preserve">Turmstr. 21, Haus K</w:t>
      </w:r>
    </w:p>
    <w:p>
      <w:pPr/>
      <w:r>
        <w:rPr/>
        <w:t xml:space="preserve">10559 Berlin Berlin, 13.04.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2026-09-21T14:54:10+02:00</dcterms:created>
  <dcterms:modified xsi:type="dcterms:W3CDTF">2026-09-21T14:54:10+02:00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