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- 29.05.08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Berlin, 29.05.2008</w:t>
      </w:r>
    </w:p>
    <w:p>
      <w:pPr/>
      <w:r>
        <w:rPr/>
        <w:t xml:space="preserve">, /-L</w:t>
      </w:r>
    </w:p>
    <w:p>
      <w:pPr/>
      <w:r>
        <w:rPr/>
        <w:t xml:space="preserve">; -^ ~f~r ti</w:t>
      </w:r>
    </w:p>
    <w:p>
      <w:pPr/>
      <w:r>
        <w:rPr/>
        <w:t xml:space="preserve">fr /.A                     ; e.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2026-09-21T14:53:27+02:00</dcterms:created>
  <dcterms:modified xsi:type="dcterms:W3CDTF">2026-09-21T14:53:27+02:00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