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6) - 25.03.2009 Germani</w:t>
      </w:r>
      <w:bookmarkEnd w:id="0"/>
    </w:p>
    <w:p/>
    <w:p>
      <w:pPr/>
      <w:r>
        <w:rPr/>
        <w:t xml:space="preserve">Ismail Rüstern</w:t>
      </w:r>
    </w:p>
    <w:p>
      <w:pPr/>
      <w:r>
        <w:rPr/>
        <w:t xml:space="preserve">Ismail Rüstern. Wichmannstr. 9. 10787 Bertin                                   Wichmannstr. 9</w:t>
      </w:r>
    </w:p>
    <w:p>
      <w:pPr/>
      <w:r>
        <w:rPr/>
        <w:t xml:space="preserve">An das:               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</w:t>
      </w:r>
    </w:p>
    <w:p>
      <w:pPr/>
      <w:r>
        <w:rPr/>
        <w:t xml:space="preserve">Per Fax: 00 33 3 88 41 27 30                                                         - *T°3.2009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Endosed l send you my four German-speaking contradictions.</w:t>
      </w:r>
    </w:p>
    <w:p>
      <w:pPr/>
      <w:r>
        <w:rPr/>
        <w:t xml:space="preserve">Ich habe 16 schwere Krankheiten die wie folgt lauten: D -z.n. Lungentuberkulose , 2) - Depressionen ,</w:t>
      </w:r>
    </w:p>
    <w:p>
      <w:pPr>
        <w:numPr>
          <w:ilvl w:val="0"/>
          <w:numId w:val="1"/>
        </w:numPr>
      </w:pPr>
      <w:r>
        <w:rPr/>
        <w:t xml:space="preserve">- AIDS Infections , 4) • Z.n. Myokarditis ( Infarkt) , 5&gt; - Vitamin B 12 Manoelamämie , 6) - Prostatltis chronisch ,</w:t>
      </w:r>
    </w:p>
    <w:p>
      <w:pPr/>
      <w:r>
        <w:rPr/>
        <w:t xml:space="preserve">71 - Z.n. Ulkus ventriculi , 8) - Refluxösophagitis II , 9) - Hepatitis A chronisch , 10) - Z.n. Lues II i Suflis ) ,</w:t>
      </w:r>
    </w:p>
    <w:p>
      <w:pPr/>
      <w:r>
        <w:rPr/>
        <w:t xml:space="preserve">1H - Hämorrtioiden , 12) - Perniziös« Amämie , 131 - SomatisierunqsgtdYung , 14) - Asthmolde Bronchltis chronisch ,</w:t>
      </w:r>
    </w:p>
    <w:p>
      <w:pPr/>
      <w:r>
        <w:rPr/>
        <w:t xml:space="preserve">15&gt; - Eroslve Panaastrids chronisch . 16) - schwere Seelische Krankheit</w:t>
      </w:r>
    </w:p>
    <w:p>
      <w:pPr/>
      <w:r>
        <w:rPr/>
        <w:t xml:space="preserve">Der Grund für meinen Selbstmord ist, dass ich will, dass das Menschenrechtsgericht sich meiner Klage in</w:t>
      </w:r>
    </w:p>
    <w:p>
      <w:pPr/>
      <w:r>
        <w:rPr/>
        <w:t xml:space="preserve">der nächsten höheren Instanz annehmen tut Ich will, dass Experten einer neutralen Nation mich</w:t>
      </w:r>
    </w:p>
    <w:p>
      <w:pPr/>
      <w:r>
        <w:rPr/>
        <w:t xml:space="preserve">untersuchen und ein unabhängiges Gesundheitsgutachten erstellen. Was ich verlange, ist eigentlich</w:t>
      </w:r>
    </w:p>
    <w:p>
      <w:pPr/>
      <w:r>
        <w:rPr/>
        <w:t xml:space="preserve">keine große Bitte, es sollte eigentlich selbstverständlich sein, denn ich bin auch nur ein Mensch, der ein</w:t>
      </w:r>
    </w:p>
    <w:p>
      <w:pPr/>
      <w:r>
        <w:rPr/>
        <w:t xml:space="preserve">Recht auf ein 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Die gesamte Deutsche Justiz und auch Sie behaupten, dass ich nicht genügend Beweise erbracht habe.</w:t>
      </w:r>
    </w:p>
    <w:p>
      <w:pPr/>
      <w:r>
        <w:rPr/>
        <w:t xml:space="preserve">Sehr wohl 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Deutsche Justiz und Psychiater</w:t>
      </w:r>
    </w:p>
    <w:p>
      <w:pPr/>
      <w:r>
        <w:rPr/>
        <w:t xml:space="preserve">dieses Staates die erforderlichen Beweise durch Untersuchungen und Ermittlungen erbringen kann, aber</w:t>
      </w:r>
    </w:p>
    <w:p>
      <w:pPr/>
      <w:r>
        <w:rPr/>
        <w:t xml:space="preserve">Sie wissen genau, dass dieses niemals geschehen wird. In ein anderes europäisches demokratisches</w:t>
      </w:r>
    </w:p>
    <w:p>
      <w:pPr/>
      <w:r>
        <w:rPr/>
        <w:t xml:space="preserve">Land (z.B. Schweiz) könnten Sie mich schicken, wo man mich untersuchen könnte und so die Wahrheit</w:t>
      </w:r>
    </w:p>
    <w:p>
      <w:pPr/>
      <w:r>
        <w:rPr/>
        <w:t xml:space="preserve">meiner physisch und psychischen Erkrankung ans Tageslicht bringen könnte und somit das „lügen</w:t>
      </w:r>
    </w:p>
    <w:p>
      <w:pPr/>
      <w:r>
        <w:rPr/>
        <w:t xml:space="preserve">Diagnose" der Charite entlarvt.</w:t>
      </w:r>
    </w:p>
    <w:p>
      <w:pPr/>
      <w:r>
        <w:rPr/>
        <w:t xml:space="preserve">Ich bitte Sie dringend, dass Sie mich in ein anderes demokratische Land schicken z.B. Schweiz Und</w:t>
      </w:r>
    </w:p>
    <w:p>
      <w:pPr/>
      <w:r>
        <w:rPr/>
        <w:t xml:space="preserve">sagen Sie nicht später, dass ich Sie nicht um Hilfe bat Am 15 Mai. 2009 will ich Selbstmord machen, also</w:t>
      </w:r>
    </w:p>
    <w:p>
      <w:pPr/>
      <w:r>
        <w:rPr/>
        <w:t xml:space="preserve">ist meine Zeit begrenzt Ich bekomme hier kein Recht und habe politische Probleme, denn dies treibt'mich</w:t>
      </w:r>
    </w:p>
    <w:p>
      <w:pPr/>
      <w:r>
        <w:rPr/>
        <w:t xml:space="preserve">in den Selbstmord. Mein recht, meine Freiheit und die Wahrheit sind wichtige Bestandteile in</w:t>
      </w:r>
    </w:p>
    <w:p>
      <w:pPr/>
      <w:r>
        <w:rPr/>
        <w:t xml:space="preserve">meinem Leben.</w:t>
      </w:r>
    </w:p>
    <w:p>
      <w:pPr/>
      <w:r>
        <w:rPr/>
        <w:t xml:space="preserve">Nach meinem Tot werden andere Nationen meine CD-Unterlagen untersuchen und Sie dann fragen,</w:t>
      </w:r>
    </w:p>
    <w:p>
      <w:pPr/>
      <w:r>
        <w:rPr/>
        <w:t xml:space="preserve">warum Sie nicht gehandelt haben und die Kriminale Angelegenheit verdeckt haben ? Sie müssen</w:t>
      </w:r>
    </w:p>
    <w:p>
      <w:pPr/>
      <w:r>
        <w:rPr/>
        <w:t xml:space="preserve">verstehen, dass mein Leben kaputt ist und dies auch kein Zufall ist. Die Politik hat mit der psychiatrischen</w:t>
      </w:r>
    </w:p>
    <w:p>
      <w:pPr/>
      <w:r>
        <w:rPr/>
        <w:t xml:space="preserve">Anstalt Hand in Hand zusammen gearbeitet.</w:t>
      </w:r>
    </w:p>
    <w:p>
      <w:pPr/>
      <w:r>
        <w:rPr/>
        <w:t xml:space="preserve">anbei zu diesem Schreiben erhalten Sie die Kopie meiner Klage an das Landsgericht von 19062008 und</w:t>
      </w:r>
    </w:p>
    <w:p>
      <w:pPr/>
      <w:r>
        <w:rPr/>
        <w:t xml:space="preserve">an das Bundesverfassungsgericht vom 10.03.2009 und 25.03.2009.</w:t>
      </w:r>
    </w:p>
    <w:p>
      <w:pPr/>
      <w:r>
        <w:rPr/>
        <w:t xml:space="preserve">As I dorrt speak Englisch, l ask you to answer me in Azerbaydschan</w:t>
      </w:r>
    </w:p>
    <w:p>
      <w:pPr/>
      <w:r>
        <w:rPr/>
        <w:t xml:space="preserve">NVÜÖN3SB                      leziWiS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46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