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31) - Amnesty London - 15.10.2012 English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KX ODW</w:t>
      </w:r>
    </w:p>
    <w:p>
      <w:pPr/>
      <w:r>
        <w:rPr/>
        <w:t xml:space="preserve">Per Fax : 00 44 20 79 56 11 57 and Post Berlin, 15.10.2012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KX ODW</w:t>
      </w:r>
    </w:p>
    <w:p>
      <w:pPr/>
      <w:r>
        <w:rPr/>
        <w:t xml:space="preserve">Per Fax : 00 44 20 79 56 11 57 and Post Berlin, 15.10.2012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KX ODW</w:t>
      </w:r>
    </w:p>
    <w:p>
      <w:pPr/>
      <w:r>
        <w:rPr/>
        <w:t xml:space="preserve">Per Fax : 00 44 20 79 56 11 57 and Post Berlin, 15.10.2012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KX ODW</w:t>
      </w:r>
    </w:p>
    <w:p>
      <w:pPr/>
      <w:r>
        <w:rPr/>
        <w:t xml:space="preserve">Per Fax : 00 44 20 79 56 11 57 and Post Berlin, 15.10.2012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Internationales Sekretariat 10787 Berlin</w:t>
      </w:r>
    </w:p>
    <w:p>
      <w:pPr/>
      <w:r>
        <w:rPr/>
        <w:t xml:space="preserve">Amnesty International Telefon: 0049 (0) 179 57 57 210</w:t>
      </w:r>
    </w:p>
    <w:p>
      <w:pPr/>
      <w:r>
        <w:rPr/>
        <w:t xml:space="preserve">Peter Benenson House E-mail: un.human.or mail.com</w:t>
      </w:r>
    </w:p>
    <w:p>
      <w:pPr/>
      <w:r>
        <w:rPr/>
        <w:t xml:space="preserve">1 Easton Street www.rustemazeri.com</w:t>
      </w:r>
    </w:p>
    <w:p>
      <w:pPr/>
      <w:r>
        <w:rPr/>
        <w:t xml:space="preserve">GB-London WC 1 KX ODW</w:t>
      </w:r>
    </w:p>
    <w:p>
      <w:pPr/>
      <w:r>
        <w:rPr/>
        <w:t xml:space="preserve">Per Fax : 00 44 20 79 56 11 57 and Post Berlin, 15.10.2012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2026-09-21T16:21:19+02:00</dcterms:created>
  <dcterms:modified xsi:type="dcterms:W3CDTF">2026-09-21T16:21:19+02:00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