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GMX-26.03.2009</w:t>
      </w:r>
      <w:bookmarkEnd w:id="0"/>
    </w:p>
    <w:p/>
    <w:p>
      <w:pPr/>
      <w:r>
        <w:rPr/>
        <w:t xml:space="preserve">ANWALTS KANZLEI</w:t>
      </w:r>
    </w:p>
    <w:p>
      <w:pPr/>
      <w:r>
        <w:rPr/>
        <w:t xml:space="preserve">Andreas Schneider</w:t>
      </w:r>
    </w:p>
    <w:p>
      <w:pPr/>
      <w:r>
        <w:rPr/>
        <w:t xml:space="preserve">Zahlungen bitte ausschließlich</w:t>
      </w:r>
    </w:p>
    <w:p>
      <w:pPr/>
      <w:r>
        <w:rPr/>
        <w:t xml:space="preserve">auf das Konto der</w:t>
      </w:r>
    </w:p>
    <w:p>
      <w:pPr/>
      <w:r>
        <w:rPr/>
        <w:t xml:space="preserve">Volksbank Gütersloh eG</w:t>
      </w:r>
    </w:p>
    <w:p>
      <w:pPr/>
      <w:r>
        <w:rPr/>
        <w:t xml:space="preserve">BLZ     47860125</w:t>
      </w:r>
    </w:p>
    <w:p>
      <w:pPr/>
      <w:r>
        <w:rPr/>
        <w:t xml:space="preserve">Kto     1011595200</w:t>
      </w:r>
    </w:p>
    <w:p>
      <w:pPr/>
      <w:r>
        <w:rPr/>
        <w:t xml:space="preserve">Anwaltskanzlei Schneider - Postfach 41 19 - 3.1275 Oütersloh</w:t>
      </w:r>
    </w:p>
    <w:p>
      <w:pPr/>
      <w:r>
        <w:rPr/>
        <w:t xml:space="preserve">Osnabrücker Landstr. 2-8</w:t>
      </w:r>
    </w:p>
    <w:p>
      <w:pPr/>
      <w:r>
        <w:rPr/>
        <w:t xml:space="preserve">l"         DV 03 0,55 Deutsche Post O?             |j$$$                 33275 Oütersloh</w:t>
      </w:r>
    </w:p>
    <w:p>
      <w:pPr/>
      <w:r>
        <w:rPr/>
        <w:t xml:space="preserve">Fernruf 05241/2116-33?</w:t>
      </w:r>
    </w:p>
    <w:p>
      <w:pPr/>
      <w:r>
        <w:rPr/>
        <w:t xml:space="preserve">Herrn                                                                  Telefax 05241/2116-331</w:t>
      </w:r>
    </w:p>
    <w:p>
      <w:pPr/>
      <w:r>
        <w:rPr/>
        <w:t xml:space="preserve">Rutem Ismail                                                           Bürozeiten:</w:t>
      </w:r>
    </w:p>
    <w:p>
      <w:pPr/>
      <w:r>
        <w:rPr/>
        <w:t xml:space="preserve">Wichmannstr. 9                                                         Mo. bis Do. 8 - 18 Uhr</w:t>
      </w:r>
    </w:p>
    <w:p>
      <w:pPr/>
      <w:r>
        <w:rPr/>
        <w:t xml:space="preserve">10787 Berlin                                                           Fr. 8- 16 Uhr</w:t>
      </w:r>
    </w:p>
    <w:p>
      <w:pPr/>
      <w:r>
        <w:rPr/>
        <w:t xml:space="preserve">Datum: 26.03.2009</w:t>
      </w:r>
    </w:p>
    <w:p>
      <w:pPr/>
      <w:r>
        <w:rPr/>
        <w:t xml:space="preserve">KundenNr.: 19880966</w:t>
      </w:r>
    </w:p>
    <w:p>
      <w:pPr/>
      <w:r>
        <w:rPr/>
        <w:t xml:space="preserve">Bitte stets angeben!</w:t>
      </w:r>
    </w:p>
    <w:p>
      <w:pPr/>
      <w:r>
        <w:rPr/>
        <w:t xml:space="preserve">Az: 1 - 2 3 6 1 9 8 8 0 9 6 6 1 - 0   rocOl</w:t>
      </w:r>
    </w:p>
    <w:p>
      <w:pPr/>
      <w:r>
        <w:rPr/>
        <w:t xml:space="preserve">Forderung der</w:t>
      </w:r>
    </w:p>
    <w:p>
      <w:pPr/>
      <w:r>
        <w:rPr/>
        <w:t xml:space="preserve">GMX Internet Services GmbH</w:t>
      </w:r>
    </w:p>
    <w:p>
      <w:pPr/>
      <w:r>
        <w:rPr/>
        <w:t xml:space="preserve">aus Dienstleistungsvertrag</w:t>
      </w:r>
    </w:p>
    <w:p>
      <w:pPr/>
      <w:r>
        <w:rPr/>
        <w:t xml:space="preserve">Sehr geehrter Herr Ismail.</w:t>
      </w:r>
    </w:p>
    <w:p>
      <w:pPr/>
      <w:r>
        <w:rPr/>
        <w:t xml:space="preserve">die vorgenannte Forderung steht immer noch zur Zahlung aus.</w:t>
      </w:r>
    </w:p>
    <w:p>
      <w:pPr/>
      <w:r>
        <w:rPr/>
        <w:t xml:space="preserve">Um die Angelegenheit nicht unnötig zu verteuern, biete ich Ihnen R a t e n z a h l u n g e n an.</w:t>
      </w:r>
    </w:p>
    <w:p>
      <w:pPr/>
      <w:r>
        <w:rPr/>
        <w:t xml:space="preserve">Sie haben die Möglichkeit, den Gesamtbetrag in maximal 3 monatlichen Raten in Höhe von je</w:t>
      </w:r>
    </w:p>
    <w:p>
      <w:pPr/>
      <w:r>
        <w:rPr/>
        <w:t xml:space="preserve">EUR 37,56 zu tilgen. Ihre erste Zahlung erwarte ich bis spätestens zum 05.04.2009. Sollten Sie jedoch</w:t>
      </w:r>
    </w:p>
    <w:p>
      <w:pPr/>
      <w:r>
        <w:rPr/>
        <w:t xml:space="preserve">mit einer Rate länger als 5 Tage in Verzug geraten, werde ich umgehend das gerichtliche Mahnverfahren</w:t>
      </w:r>
    </w:p>
    <w:p>
      <w:pPr/>
      <w:r>
        <w:rPr/>
        <w:t xml:space="preserve">gegen Sie einleiten, es entstehen weitere Kosten und Unannehmlichkeiten. Auch wird die sich dann ergebende</w:t>
      </w:r>
    </w:p>
    <w:p>
      <w:pPr/>
      <w:r>
        <w:rPr/>
        <w:t xml:space="preserve">Gesamtfordeamg wieder sofort in einer Summe fällig. Die Einhaltung der Zahlungstermine sollte daher schon</w:t>
      </w:r>
    </w:p>
    <w:p>
      <w:pPr/>
      <w:r>
        <w:rPr/>
        <w:t xml:space="preserve">in Ihrem eigenen Interesse liegen.</w:t>
      </w:r>
    </w:p>
    <w:p>
      <w:pPr/>
      <w:r>
        <w:rPr/>
        <w:t xml:space="preserve">Mit Zahlung der ersten Rate tragen Sie auch die durch diese Ratenzahlungsvereinbarung entstehende</w:t>
      </w:r>
    </w:p>
    <w:p>
      <w:pPr/>
      <w:r>
        <w:rPr/>
        <w:t xml:space="preserve">Einigungsgebühr als selbständige Forderung. Die derzeitige Gesamtforderung beträgt einschließlich der</w:t>
      </w:r>
    </w:p>
    <w:p>
      <w:pPr/>
      <w:r>
        <w:rPr/>
        <w:t xml:space="preserve">Einigungsgebühr EUR 112,67 zuzüglich weiterer Zinsen.</w:t>
      </w:r>
    </w:p>
    <w:p>
      <w:pPr/>
      <w:r>
        <w:rPr/>
        <w:t xml:space="preserve">Ich gehe davon aus. dass der Vorgang auf dieser Basis ordnungsgemäß zum Abschluss gebracht wird.</w:t>
      </w:r>
    </w:p>
    <w:p>
      <w:pPr/>
      <w:r>
        <w:rPr/>
        <w:t xml:space="preserve">Hochachtungsvoll</w:t>
      </w:r>
    </w:p>
    <w:p>
      <w:pPr/>
      <w:r>
        <w:rPr/>
        <w:t xml:space="preserve">Rechtsanwalt</w:t>
      </w:r>
    </w:p>
    <w:p>
      <w:pPr/>
      <w:r>
        <w:rPr/>
        <w:t xml:space="preserve">SG51L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