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bookmarkStart w:id="0" w:name="_Toc0"/><w:r><w:t>06) - ANNEX - 07.04.2009</w:t></w:r><w:bookmarkEnd w:id="0"/></w:p><w:p/><w:p><w:pPr/><w:r><w:rPr/><w:t xml:space="preserve">07.04.2009 - (AR 1094 / 09)</w:t></w:r></w:p><w:p><w:pPr/><w:r><w:rPr/><w:t xml:space="preserve">RUSTEM-AZERI</w:t></w:r></w:p><w:p><w:pPr/><w:r><w:rPr/><w:t xml:space="preserve">Ismail Rüstern</w:t></w:r></w:p><w:p><w:pPr/><w:r><w:rPr/><w:t xml:space="preserve">Ismail Rüstern. Wichmannstr. 9. 10787 Bertin                            Wichmannstr. 9</w:t></w:r></w:p><w:p><w:pPr/><w:r><w:rPr/><w:t xml:space="preserve">An das:                                                                 10787 Berlin</w:t></w:r></w:p><w:p><w:pPr/><w:r><w:rPr/><w:t xml:space="preserve">Bundesverfassungsgericht</w:t></w:r></w:p><w:p><w:pPr/><w:r><w:rPr/><w:t xml:space="preserve">Schloßbezirk 3</w:t></w:r></w:p><w:p><w:pPr/><w:r><w:rPr/><w:t xml:space="preserve">Postfach 1771, 76006 Karlsruhe</w:t></w:r></w:p><w:p><w:pPr/><w:r><w:rPr/><w:t xml:space="preserve">Berlin, 07 Apr. 2009</w:t></w:r></w:p><w:p><w:pPr/><w:r><w:rPr/><w:t xml:space="preserve">76131 Karlsruhe</w:t></w:r></w:p><w:p><w:pPr/><w:r><w:rPr/><w:t xml:space="preserve">Nur per Fax: 0721 / 9101-382</w:t></w:r></w:p><w:p><w:pPr/><w:r><w:rPr/><w:t xml:space="preserve">AZ.: foR 1094 / oa) - / ßv&</w:t></w:r></w:p><w:p><w:pPr/><w:r><w:rPr/><w:t xml:space="preserve">Sehr geehrte Damen und Herren,</w:t></w:r></w:p><w:p><w:pPr/><w:r><w:rPr/><w:t xml:space="preserve">hiermit antworte ich zweite Mal bei Ihrem Schreiben vom 06.03.2009.</w:t></w:r></w:p><w:p><w:pPr/><w:r><w:rPr/><w:t xml:space="preserve">Weil die Justiz die Angelegenheit mit einem verfahren nicht öffnen möchte, versucht diese so</w:t></w:r></w:p><w:p><w:pPr/><w:r><w:rPr/><w:t xml:space="preserve">einen Grund zu finden, um die Angelegenheit zu verdecken. Egal wie viele Beweise ich</w:t></w:r></w:p><w:p><w:pPr/><w:r><w:rPr/><w:t xml:space="preserve">erbringe, es spielt für Sie keine Rolle, wie viele Beweise ich erbringe. Ihr Interesse besteht nur</w:t></w:r></w:p><w:p><w:pPr/><w:r><w:rPr/><w:t xml:space="preserve">darin die Angelegenheit zu verdecken. Die Ausländerbehörde hat viel Schuld daran an meinem</w:t></w:r></w:p><w:p><w:pPr/><w:r><w:rPr/><w:t xml:space="preserve">schweren Leben und an meinem bevorstehenden Selbstmord.</w:t></w:r></w:p><w:p><w:pPr/><w:r><w:rPr/><w:t xml:space="preserve">Das Ausländerbehörde hat mich über 9 Jahre ungesetzlich behandelt, wodurch ich</w:t></w:r></w:p><w:p><w:pPr/><w:r><w:rPr/><w:t xml:space="preserve">obdachlos wurde, da gesetzlich müsste ich Sozialhilfe bekommen, diese Sozialhilfe wurde mir</w:t></w:r></w:p><w:p><w:pPr/><w:r><w:rPr/><w:t xml:space="preserve">ungesetzlich verwehrt, trotz meiner schweren Krankheitssituation habe ich keinen</w:t></w:r></w:p><w:p><w:pPr/><w:r><w:rPr/><w:t xml:space="preserve">Krankenschein bekommen, sodass ich mich keiner Therapie unterziehen konnte; folge</w:t></w:r></w:p><w:p><w:pPr/><w:r><w:rPr/><w:t xml:space="preserve">Dessen leide ich unter 16 schwere Krankheiten.</w:t></w:r></w:p><w:p><w:pPr/><w:r><w:rPr/><w:t xml:space="preserve">1> -Z. n. Lungentuberkulose , 2) - Depressionen , 3) - AIDS Infections , 4) - Z. n. Myokarditis ( Infarkt )   ,</w:t></w:r></w:p><w:p><w:pPr/><w:r><w:rPr/><w:t xml:space="preserve">5)_ • Vitamin B 12 Manqelamämie , 6]_ •• Prostatitis chronisch , 71 - Z.n. ülkus ventriculi                    ,</w:t></w:r></w:p><w:p><w:pPr><w:numPr><w:ilvl w:val="0"/><w:numId w:val="1"/></w:numPr></w:pPr><w:r><w:rPr/><w:t xml:space="preserve">- Refluxösophaqitis II . 9) - Hepatitis A chronisch . 10) - Z.n. Lues II ( Suflis ) . 11) - Hämorrhoiden   ,</w:t></w:r></w:p><w:p><w:pPr><w:numPr><w:ilvl w:val="0"/><w:numId w:val="1"/></w:numPr></w:pPr><w:r><w:rPr/><w:t xml:space="preserve">- Perniziöse Amämie , 13) - Somatisierungsstörunq , 141 - Asthmoide Bronchitis chronisch                  ,</w:t></w:r></w:p><w:p><w:pPr><w:numPr><w:ilvl w:val="0"/><w:numId w:val="1"/></w:numPr></w:pPr><w:r><w:rPr/><w:t xml:space="preserve">- Erosive Pangastritis chronisch . 16) - schwere Seelische Krankheit</w:t></w:r></w:p><w:p><w:pPr/><w:r><w:rPr/><w:t xml:space="preserve">Der Generalstaatsanwalt und Bundesgerichthof hat die Ausländerbehörde trotz derer</w:t></w:r></w:p><w:p><w:pPr/><w:r><w:rPr/><w:t xml:space="preserve">unmenschlichen Behandlungen Recht gegeben. Der Bundesgeneralsanwalt und der</w:t></w:r></w:p><w:p><w:pPr/><w:r><w:rPr/><w:t xml:space="preserve">Bundesgerichtshof, wenn diese dem Ausländerbehörde Recht geben, dass diese alles</w:t></w:r></w:p><w:p><w:pPr/><w:r><w:rPr/><w:t xml:space="preserve">gesetzlich richtig gemacht, das Bedeutet dann, dass dieses Handeln auch in deutsches</w:t></w:r></w:p><w:p><w:pPr/><w:r><w:rPr/><w:t xml:space="preserve">Gesetzesbuch zu finden sein muss, ein Menschenleben zerstören, Menschen in den</w:t></w:r></w:p><w:p><w:pPr/><w:r><w:rPr/><w:t xml:space="preserve">Selbstmord treiben, die Möglichkeit auf eine erfolgreiche und gesunde Zukunft nehmen, etc..</w:t></w:r></w:p><w:p><w:pPr/><w:r><w:rPr/><w:t xml:space="preserve">Das bedeutet, dass diese gesamte Ungerechtigkeit im Deutschen Gesetz steht. Was wollen Sie</w:t></w:r></w:p><w:p><w:pPr/><w:r><w:rPr/><w:t xml:space="preserve">machen, hinter der Kriminalität stehen, so beflecken Sie das Deutsche Gesetz? Und wollen Sie</w:t></w:r></w:p><w:p><w:pPr/><w:r><w:rPr/><w:t xml:space="preserve">beweisen, dass das Deutsche Gesetz ermöglicht, dass man sich keiner Therapie unterziehen</w:t></w:r></w:p><w:p><w:pPr/><w:r><w:rPr/><w:t xml:space="preserve">kann, keine Sozialhilfe bekommt, keine Aufenthalterlaubnis und keine Arbeitserlaubnis</w:t></w:r></w:p><w:p><w:pPr/><w:r><w:rPr/><w:t xml:space="preserve">vorhanden ist oder Ähnliches? Ich habe die Klage r AZ.: 528 QS 49/03 (251 b / 251 a PS) 52 Js 7/oo</w:t></w:r></w:p><w:p><w:pPr/><w:r><w:rPr/><w:t xml:space="preserve">(349/00 ) gegen die Ausländerbehörde im Jahre 2005 gewonnen. Auch danach, bis 2007 hat die</w:t></w:r></w:p><w:p><w:pPr/><w:r><w:rPr/><w:t xml:space="preserve">Ausländerbehörde weiterhin die Gesetze ignoriert bzw. ungesetzlich gehandelt. Im 2007 habe</w:t></w:r></w:p><w:p><w:pPr/><w:r><w:rPr/><w:t xml:space="preserve">ich die Ausländerbehörde bei Verwaltungsgericht r VG 15 A 281.07 ) verklagt und Druck ausgeübt,</w:t></w:r></w:p><w:p><w:pPr/><w:r><w:rPr/><w:t xml:space="preserve">dass sich meiner Sache nur ein Experte aus einem neutralen Land annehmen soll, erst danach</w:t></w:r></w:p><w:p><w:pPr/><w:r><w:rPr/><w:t xml:space="preserve">hat die Ausländerbehörde die Fehler und ungesetzliche Handlungen korrigiert. Warum muss ich</w:t></w:r></w:p><w:p><w:pPr/><w:r><w:rPr/><w:t xml:space="preserve">bezüglich derselben Angelegenheit wieder Klage erheben, was ist dies für ein Teufelsspiel ?</w:t></w:r></w:p><w:p><w:pPr/><w:r><w:rPr/><w:t xml:space="preserve">Wegen dieser gesamten ungesetzlichen und unmenschlichen Situation wurde ich von 1998 bis</w:t></w:r></w:p><w:p><w:pPr/><w:r><w:rPr/><w:t xml:space="preserve">ende 2007 Villen mal in die geschlossene psychiatrische Anstalt eingewiesen. Wollen Sie</w:t></w:r></w:p><w:p><w:pPr/><w:r><w:rPr/><w:t xml:space="preserve">behaupten, dass die Justiz-Mafia laut deutschem Gesetz unbegrenzt ungesetzlich handeln</w:t></w:r></w:p><w:p><w:pPr/><w:r><w:rPr/><w:t xml:space="preserve">können und dass alle Schuldige Richter zur Rechenschaft nicht gezogen werden ? Und wollen</w:t></w:r></w:p><w:p><w:pPr/><w:r><w:rPr/><w:t xml:space="preserve">07.04.2009 - (AR 1094 / 09)</w:t></w:r></w:p><w:p><w:pPr/><w:r><w:rPr/><w:t xml:space="preserve">Sie die weltweiten Öffentlichkeit weismachen, dass diese gesamte Unmenschlichkeit im</w:t></w:r></w:p><w:p><w:pPr/><w:r><w:rPr/><w:t xml:space="preserve">deutschen Gesetz steht, dass das Ausländerbehörde und Richter nicht für ihre Schuld</w:t></w:r></w:p><w:p><w:pPr/><w:r><w:rPr/><w:t xml:space="preserve">einstehen müssen, weil das deutsche Gesetz diese Möglichkeit bietet ???</w:t></w:r></w:p><w:p><w:pPr/><w:r><w:rPr/><w:t xml:space="preserve">Normalerweise stehen die General-Staatsanwaltschaften weltweit hinter dem Recht der</w:t></w:r></w:p><w:p><w:pPr/><w:r><w:rPr/><w:t xml:space="preserve">Opfer und nicht hinter der Kriminalität. Während meiner gesamten unmenschlichen und</w:t></w:r></w:p><w:p><w:pPr/><w:r><w:rPr/><w:t xml:space="preserve">bedeutsamen Prozesse haben alle Staatsanwaltschaften und Richter nicht wichtige Gründe</w:t></w:r></w:p><w:p><w:pPr/><w:r><w:rPr/><w:t xml:space="preserve">vorgebracht, damit diese die Angelegenheit verdecken können.</w:t></w:r></w:p><w:p><w:pPr/><w:r><w:rPr/><w:t xml:space="preserve">Ich verstehe Ihren demokratisch humanitäre Variante, dass Sie so einen Menschen wie</w:t></w:r></w:p><w:p><w:pPr/><w:r><w:rPr/><w:t xml:space="preserve">mich in den Selbstmord treiben. Ich möchte, dass die Justiz mir Rede und Antwort steht</w:t></w:r></w:p><w:p><w:pPr/><w:r><w:rPr/><w:t xml:space="preserve">bezüglich seines humanitärer Terrors. Wie ist es in einem "demokratischen Deutschland"</w:t></w:r></w:p><w:p><w:pPr/><w:r><w:rPr/><w:t xml:space="preserve">möglich, dass Beamte und Behörde ein Leben über 10 Jahre zerstört wird und Richtern</w:t></w:r></w:p><w:p><w:pPr/><w:r><w:rPr/><w:t xml:space="preserve">Und Staatsanwaltschaften erster Instanz, dieses alles verdecken wollen. In einem</w:t></w:r></w:p><w:p><w:pPr/><w:r><w:rPr/><w:t xml:space="preserve">"demokratischen Deutschland, wo Menschenrechte sind", wie kann es möglich sein,</w:t></w:r></w:p><w:p><w:pPr/><w:r><w:rPr/><w:t xml:space="preserve">dass Richter und Bundesgeneralstaatsanwälte höherer Position die Kriminalität in der</w:t></w:r></w:p><w:p><w:pPr/><w:r><w:rPr/><w:t xml:space="preserve">ersten Instanz verdecken können?</w:t></w:r></w:p><w:p><w:pPr/><w:r><w:rPr/><w:t xml:space="preserve">Die wichtigen Dokumente - ( CD ) Sie haben, aber des Weiteren kann ich nicht Ihnen</w:t></w:r></w:p><w:p><w:pPr/><w:r><w:rPr/><w:t xml:space="preserve">antworten, da meine Lebenszeit begrenzt ist und ich am 15. Mai Selbstmord machen werde.</w:t></w:r></w:p><w:p><w:pPr/><w:r><w:rPr/><w:t xml:space="preserve">Momentan habe ich eine große Krise und kann Ihren Fragen nicht beantworten. Wenn Sie</w:t></w:r></w:p><w:p><w:pPr/><w:r><w:rPr/><w:t xml:space="preserve">wirklich Interesse daran haben, dass die Kriminalität aufgedeckt wird, dann geben Sie bitte</w:t></w:r></w:p><w:p><w:pPr/><w:r><w:rPr/><w:t xml:space="preserve">die Prozesskostenhilfe für meinen Rechtsanwalt. Ich bin ein Opfer dieses unmenschlichen</w:t></w:r></w:p><w:p><w:pPr/><w:r><w:rPr/><w:t xml:space="preserve">und kriminellen Psychoterrors. Nach bewiesener Tatsachen habe ich den Prozess</w:t></w:r></w:p><w:p><w:pPr/><w:r><w:rPr/><w:t xml:space="preserve">(AZ.: 528 Qs 49/03 (251 b / 251 a PS) 52 Js 7/00 (349/00) Jahre 2005 gewonnen, gesetzlich habe ich</w:t></w:r></w:p><w:p><w:pPr/><w:r><w:rPr/><w:t xml:space="preserve">Recht darauf, dass diese schuldige Person ermittelt wird, die für meine jetzige Situation</w:t></w:r></w:p><w:p><w:pPr/><w:r><w:rPr/><w:t xml:space="preserve">verantwortlich ist und dafür bestraft wird. Die Folgen der gesetzeswidrigen Entscheidungen</w:t></w:r></w:p><w:p><w:pPr/><w:r><w:rPr/><w:t xml:space="preserve">der Richter muss ich nun mit verschiedenen schweren Krankheiten tragen und damit "leben",</w:t></w:r></w:p><w:p><w:pPr/><w:r><w:rPr/><w:t xml:space="preserve">welches Leben ja nur noch sehr begrenzt ist. Wenn Sie diesen Prozess ignorieren dann</w:t></w:r></w:p><w:p><w:pPr/><w:r><w:rPr/><w:t xml:space="preserve">sagen Sie mir nicht später bzw. beschuldigen Sie mich, dass bereits 5 Jahre vergangen sind</w:t></w:r></w:p><w:p><w:pPr/><w:r><w:rPr/><w:t xml:space="preserve">und die Möglichkeit auf eine Schwerer Körperverletzung klage verjährt sei, denn es ist jetzt</w:t></w:r></w:p><w:p><w:pPr/><w:r><w:rPr/><w:t xml:space="preserve">noch nicht das Jahr 2010.</w:t></w:r></w:p><w:p><w:pPr/><w:r><w:rPr/><w:t xml:space="preserve">Ich verstehe nicht, warum die alle Richter mich nicht vorladen, dass ich mich gegen den</w:t></w:r></w:p><w:p><w:pPr/><w:r><w:rPr/><w:t xml:space="preserve">ungesetzlichen Beschlusses verteidigen könnte, weil ich keinen Rechtsanwalt habe und</w:t></w:r></w:p><w:p><w:pPr/><w:r><w:rPr/><w:t xml:space="preserve">warum für meine Klage für diesen Prozess der Justiz nicht hinter meinem Recht stehen will,</w:t></w:r></w:p><w:p><w:pPr/><w:r><w:rPr/><w:t xml:space="preserve">denn Justiz versucht nur Gründe die Kriminalität der Gegenseite zu verdecken. Dies ist ein</w:t></w:r></w:p><w:p><w:pPr/><w:r><w:rPr/><w:t xml:space="preserve">Teufelskreis und Sie geben mir so keine Möglichkeit hinter meinem Recht zu stehen. Die</w:t></w:r></w:p><w:p><w:pPr/><w:r><w:rPr/><w:t xml:space="preserve">Prozesskostenhilfe muss bezahlt werden, weil diese Kriminalität weitergeführt wird, denn</w:t></w:r></w:p><w:p><w:pPr/><w:r><w:rPr/><w:t xml:space="preserve">ohne Geld kann man nicht um sein Recht kämpfen. So lange ich behindert bin, nicht</w:t></w:r></w:p><w:p><w:pPr/><w:r><w:rPr/><w:t xml:space="preserve">arbeiten kann und Sozialhilfe beziehe, muss die Justiz keinen Grund finden meine</w:t></w:r></w:p><w:p><w:pPr/><w:r><w:rPr/><w:t xml:space="preserve">Prozesskostenhilfe nicht zu bezahlen, denn wie soll ein Mensch, der Sozialhilfe bezieht</w:t></w:r></w:p><w:p><w:pPr/><w:r><w:rPr/><w:t xml:space="preserve">und durch seine Behinderung nicht arbeiten kann, die Prozesskosten tragen können ?</w:t></w:r></w:p><w:p><w:pPr/><w:r><w:rPr/><w:t xml:space="preserve">Ich habe nur noch 2-3 Jahre Lebenszeit und werde weiterhin von Sozialhilfe leben müssen,</w:t></w:r></w:p><w:p><w:pPr/><w:r><w:rPr/><w:t xml:space="preserve">also habe ich keine Möglichkeit die erforderlichen finanziellen Mittel aufzubringen und dies</w:t></w:r></w:p><w:p><w:pPr/><w:r><w:rPr/><w:t xml:space="preserve">bedeutet, dass die Justiz die Angelegenheit bereist verdeckt hat. Vergessen Sie nicht, dass</w:t></w:r></w:p><w:p><w:pPr/><w:r><w:rPr/><w:t xml:space="preserve">ich für mein recht Selbstmord machen werde. Und so werde ich der Weltöffentlichkeit zeigen,</w:t></w:r></w:p><w:p><w:pPr/><w:r><w:rPr/><w:t xml:space="preserve">was mir mit diesem ungesetzlichen und unmenschlichen Handeln angetan wurden ist.</w:t></w:r></w:p><w:p><w:pPr/><w:r><w:rPr/><w:t xml:space="preserve">Bitte erbringen Sie nicht nur bezüglich meines Prozesskostenhilfeantrag Beschwerde, sondern</w:t></w:r></w:p><w:p><w:pPr/><w:r><w:rPr/><w:t xml:space="preserve">auch wegen meiner Klage eine Lösung, denn Sie müssen sowieso für meine Angelegenheit</w:t></w:r></w:p><w:p><w:pPr/><w:r><w:rPr/><w:t xml:space="preserve">verantwortlich sein, denn meine Lebenszeit ist sehr begrenzt und ich glaube nicht, dass bis zum</w:t></w:r></w:p><w:p><w:pPr/><w:r><w:rPr/><w:t xml:space="preserve">15.05.2009 eine Entscheidung von Seiten der ersten Instanz getroffen werden kann. Sie haben</w:t></w:r></w:p><w:p><w:pPr/><w:r><w:rPr/><w:t xml:space="preserve">bereits vor 2 Jahren meine Klage zurückgewiesen, da ich erst durch die erste Instanz muss,</w:t></w:r></w:p><w:p><w:pPr/><w:r><w:rPr/><w:t xml:space="preserve">aber wie Sie sehen können, wird mir bereits dieser Schritt sehr schwer gemacht, denn diese</w:t></w:r></w:p><w:p><w:pPr/><w:r><w:rPr/><w:t xml:space="preserve">erste Instanz ignoriert mich, denn die Justiz der ersten Instanz trägt Schuld an meinem</w:t></w:r></w:p><w:p><w:pPr/><w:r><w:rPr/><w:t xml:space="preserve">schlechten Leben und an meiner gesamten schweren Krankheitssituation, was mich unter</w:t></w:r></w:p><w:p><w:pPr/><w:r><w:rPr/><w:t xml:space="preserve">anderem in den bevorstehenden Selbstmord getrieben hat, also können Sie mich nicht wieder</w:t></w:r></w:p><w:p><w:pPr/><w:r><w:rPr/><w:t xml:space="preserve">07.04.2009 - (AR 1094 / 09)</w:t></w:r></w:p><w:p><w:pPr/><w:r><w:rPr/><w:t xml:space="preserve">an die Schuld tragende erste Instanz verweisen. Sie müssen außerdem wissen, dass meine</w:t></w:r></w:p><w:p><w:pPr/><w:r><w:rPr/><w:t xml:space="preserve">Lebenszeit sehr begrenzt ist und ich habe keinen Betreuer, der mich darin unterstützt alle</w:t></w:r></w:p><w:p><w:pPr/><w:r><w:rPr/><w:t xml:space="preserve">erhaltenen Schreiben zu lesen und auf diese zu antworten. Vergessen Sie bitte nicht, dass die</w:t></w:r></w:p><w:p><w:pPr/><w:r><w:rPr/><w:t xml:space="preserve">Angelegenheit sich nur um einen Prozesskostenantrag handle, was mir große Probleme</w:t></w:r></w:p><w:p><w:pPr/><w:r><w:rPr/><w:t xml:space="preserve">bereitet, denn die Prozesskostenhilfe steht mir gesetzlich zu. Der Gesamte Beschlüsse, beweist</w:t></w:r></w:p><w:p><w:pPr/><w:r><w:rPr/><w:t xml:space="preserve">sowieso, dass das erste Instanz diesen Prozess ignoriert und diesen Prozess nicht eröffnen</w:t></w:r></w:p><w:p><w:pPr/><w:r><w:rPr/><w:t xml:space="preserve">möchte. Wenn Sie nur eine Lösung für den Prozesskostenhilfeantrag erbringen und mich mit</w:t></w:r></w:p><w:p><w:pPr/><w:r><w:rPr/><w:t xml:space="preserve">der Klage weiterhin an die erste Instanz verweisen, dann unterstützen Sie nur das</w:t></w:r></w:p><w:p><w:pPr/><w:r><w:rPr/><w:t xml:space="preserve">unmenschliche und bis heute Nichthandeln der Justiz, wodurch Sie mich in den Selbstmord</w:t></w:r></w:p><w:p><w:pPr/><w:r><w:rPr/><w:t xml:space="preserve">treiben und so auch dafür verantwortlich sind.</w:t></w:r></w:p><w:p><w:pPr/><w:r><w:rPr/><w:t xml:space="preserve">Vergessen Sie nicht, dass ich für mein recht Selbstmord machen werde. Und so werde ich der</w:t></w:r></w:p><w:p><w:pPr/><w:r><w:rPr/><w:t xml:space="preserve">Weltöffentlichkeit zeigen, was mir mit diesem ungesetzlichen und unmenschlichen Handeln</w:t></w:r></w:p><w:p><w:pPr/><w:r><w:rPr/><w:t xml:space="preserve">angetan wurden ist.</w:t></w:r></w:p><w:p><w:pPr/><w:r><w:rPr/><w:t xml:space="preserve">Nach meinem Tot werden andere Nationen meine Unterlagen untersuchen und Sie dann</w:t></w:r></w:p><w:p><w:pPr/><w:r><w:rPr/><w:t xml:space="preserve">fragen, warum Sie nicht gehandelt haben und die Angelegenheit verdeckt haben? Sie müssen</w:t></w:r></w:p><w:p><w:pPr/><w:r><w:rPr/><w:t xml:space="preserve">verstehen, dass mein Leben kaputt ist und dies auch kein Zufall ist. Die Politik hat mit der</w:t></w:r></w:p><w:p><w:pPr/><w:r><w:rPr/><w:t xml:space="preserve">Justiz-Mafia Hand in Hand zusammen gearbeitet</w:t></w:r></w:p><w:p><w:pPr/><w:r><w:rPr/><w:t xml:space="preserve">P.s: Wenn Sie dafür nicht zuständig sind, leiten Sie diese Unterlagen bitte weiter und</w:t></w:r></w:p><w:p><w:pPr/><w:r><w:rPr/><w:t xml:space="preserve">teilen Sie es mir mit.</w:t></w:r></w:p><w:p><w:pPr/><w:r><w:rPr/><w:t xml:space="preserve">Mit freundlichen Grüßen</w:t></w:r></w:p><w:p><w:pPr/><w:r><w:rPr/><w:t xml:space="preserve">Ismail Rüstern</w:t></w:r></w:p><w:p><w:pPr/><w:r><w:rPr/><w:t xml:space="preserve">gut 600ZMO</w:t></w:r></w:p><w:sectPr><w:pgSz w:orient="portrait" w:w="11905.511811023622" w:h="16837.79527559055"/><w:pgMar w:top="1133.8582677165352" w:right="1133.8582677165352" w:bottom="1133.8582677165352" w:left="1247.244094488189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FF19B15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2026-09-21T17:11:30+02:00</dcterms:created>
  <dcterms:modified xsi:type="dcterms:W3CDTF">2026-09-21T17:11:30+02:00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