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06)-21.01.2009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  Berlin, 21.01.2009</w:t>
      </w:r>
    </w:p>
    <w:p>
      <w:pPr/>
      <w:r>
        <w:rPr/>
        <w:t xml:space="preserve">NY10017</w:t>
      </w:r>
    </w:p>
    <w:p>
      <w:pPr/>
      <w:r>
        <w:rPr/>
        <w:t xml:space="preserve">-Nur per Fax: 001 / 212 963 70 55 / 48 79 -</w:t>
      </w:r>
    </w:p>
    <w:p>
      <w:pPr/>
      <w:r>
        <w:rPr/>
        <w:t xml:space="preserve">( Nr. 6859 / 08 and Nr. 746 / 04 )</w:t>
      </w:r>
    </w:p>
    <w:p>
      <w:pPr/>
      <w:r>
        <w:rPr/>
        <w:t xml:space="preserve">TO THE ATTENTION OF THE</w:t>
      </w:r>
    </w:p>
    <w:p>
      <w:pPr/>
      <w:r>
        <w:rPr/>
        <w:t xml:space="preserve">UNITED NATIONS GENERRAL SECRETARY BAN KI MOON</w:t>
      </w:r>
    </w:p>
    <w:p>
      <w:pPr/>
      <w:r>
        <w:rPr/>
        <w:t xml:space="preserve">Dear Mr. President,</w:t>
      </w:r>
    </w:p>
    <w:p>
      <w:pPr/>
      <w:r>
        <w:rPr/>
        <w:t xml:space="preserve">On the 24th November policemen came into my flat and have locked up me</w:t>
      </w:r>
    </w:p>
    <w:p>
      <w:pPr/>
      <w:r>
        <w:rPr/>
        <w:t xml:space="preserve">unintentionally in the closed psychic institution. I made 4 days of hunger strike. By the</w:t>
      </w:r>
    </w:p>
    <w:p>
      <w:pPr/>
      <w:r>
        <w:rPr/>
        <w:t xml:space="preserve">pressure of the Azerbaijani House and German lawyers and Azerbaijani lawyers from</w:t>
      </w:r>
    </w:p>
    <w:p>
      <w:pPr/>
      <w:r>
        <w:rPr/>
        <w:t xml:space="preserve">Azerbaijan the court has reacted. As a result the court has found out that I must not stay there,</w:t>
      </w:r>
    </w:p>
    <w:p>
      <w:pPr/>
      <w:r>
        <w:rPr/>
        <w:t xml:space="preserve">because up to the 15th May I will do no suicide. Then I was released and yesterday on</w:t>
      </w:r>
    </w:p>
    <w:p>
      <w:pPr/>
      <w:r>
        <w:rPr/>
        <w:t xml:space="preserve">20.01.2009 about 20 o'clock 5 policemen stood before my door, because I have not been</w:t>
      </w:r>
    </w:p>
    <w:p>
      <w:pPr/>
      <w:r>
        <w:rPr/>
        <w:t xml:space="preserve">there, my guest (Marcel Lau) has opened the door. In my opinion the policemen want to take</w:t>
      </w:r>
    </w:p>
    <w:p>
      <w:pPr/>
      <w:r>
        <w:rPr/>
        <w:t xml:space="preserve">me again in the psychiatric hospital and send me there. The police do not come at night only</w:t>
      </w:r>
    </w:p>
    <w:p>
      <w:pPr/>
      <w:r>
        <w:rPr/>
        <w:t xml:space="preserve">to ask you, how you feel. Please do some pressure, that the policemen do not further come to</w:t>
      </w:r>
    </w:p>
    <w:p>
      <w:pPr/>
      <w:r>
        <w:rPr/>
        <w:t xml:space="preserve">my flat. If the police take me under arrest, the only possibility is suicide. The whole Situation</w:t>
      </w:r>
    </w:p>
    <w:p>
      <w:pPr/>
      <w:r>
        <w:rPr/>
        <w:t xml:space="preserve">proves again that it is not possible that I can do something in Germany, so that the second</w:t>
      </w:r>
    </w:p>
    <w:p>
      <w:pPr/>
      <w:r>
        <w:rPr/>
        <w:t xml:space="preserve">authority of the court of human rights must take care of this case.</w:t>
      </w:r>
    </w:p>
    <w:p>
      <w:pPr/>
      <w:r>
        <w:rPr/>
        <w:t xml:space="preserve">As I dont speak Englisch, I ask you to answer me in Azerbaydschan.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N¥,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2026-09-21T17:01:00+02:00</dcterms:created>
  <dcterms:modified xsi:type="dcterms:W3CDTF">2026-09-21T17:01:00+02:00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